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09" w:rsidRDefault="006E0C09" w:rsidP="00142501">
      <w:pPr>
        <w:jc w:val="center"/>
        <w:rPr>
          <w:rFonts w:ascii="Arial" w:hAnsi="Arial" w:cs="Arial"/>
          <w:color w:val="000000"/>
          <w:sz w:val="52"/>
          <w:szCs w:val="52"/>
          <w:lang w:val="es-ES_tradnl"/>
        </w:rPr>
      </w:pPr>
      <w:r>
        <w:rPr>
          <w:rFonts w:ascii="Arial" w:hAnsi="Arial" w:cs="Arial"/>
          <w:noProof/>
          <w:color w:val="000000"/>
          <w:sz w:val="52"/>
          <w:szCs w:val="52"/>
          <w:lang w:val="es-ES"/>
        </w:rPr>
        <w:drawing>
          <wp:inline distT="0" distB="0" distL="0" distR="0">
            <wp:extent cx="1536700" cy="1536700"/>
            <wp:effectExtent l="19050" t="0" r="6350" b="0"/>
            <wp:docPr id="1" name="Picture 0" descr="Bandera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raSAT.jpg"/>
                    <pic:cNvPicPr/>
                  </pic:nvPicPr>
                  <pic:blipFill>
                    <a:blip r:embed="rId7" cstate="print"/>
                    <a:stretch>
                      <a:fillRect/>
                    </a:stretch>
                  </pic:blipFill>
                  <pic:spPr>
                    <a:xfrm>
                      <a:off x="0" y="0"/>
                      <a:ext cx="1537978" cy="1537978"/>
                    </a:xfrm>
                    <a:prstGeom prst="rect">
                      <a:avLst/>
                    </a:prstGeom>
                  </pic:spPr>
                </pic:pic>
              </a:graphicData>
            </a:graphic>
          </wp:inline>
        </w:drawing>
      </w:r>
    </w:p>
    <w:p w:rsidR="00BB5B33" w:rsidRPr="00142501" w:rsidRDefault="00C56540" w:rsidP="00142501">
      <w:pPr>
        <w:jc w:val="center"/>
        <w:rPr>
          <w:rFonts w:ascii="Arial" w:hAnsi="Arial" w:cs="Arial"/>
          <w:color w:val="000000"/>
          <w:sz w:val="52"/>
          <w:szCs w:val="52"/>
          <w:lang w:val="es-ES_tradnl"/>
        </w:rPr>
      </w:pPr>
      <w:r>
        <w:rPr>
          <w:rFonts w:ascii="Arial" w:hAnsi="Arial" w:cs="Arial"/>
          <w:color w:val="000000"/>
          <w:sz w:val="52"/>
          <w:szCs w:val="52"/>
          <w:lang w:val="es-ES_tradnl"/>
        </w:rPr>
        <w:t>TORNEO COPA LABOULAYE 20</w:t>
      </w:r>
      <w:bookmarkStart w:id="0" w:name="_GoBack"/>
      <w:bookmarkEnd w:id="0"/>
      <w:r w:rsidR="000E4579">
        <w:rPr>
          <w:rFonts w:ascii="Arial" w:hAnsi="Arial" w:cs="Arial"/>
          <w:color w:val="000000"/>
          <w:sz w:val="52"/>
          <w:szCs w:val="52"/>
          <w:lang w:val="es-ES_tradnl"/>
        </w:rPr>
        <w:t>23</w:t>
      </w:r>
    </w:p>
    <w:p w:rsidR="00BB5B33" w:rsidRDefault="00BB5B33">
      <w:pPr>
        <w:rPr>
          <w:rFonts w:ascii="Arial" w:hAnsi="Arial" w:cs="Arial"/>
          <w:color w:val="000000"/>
          <w:lang w:val="es-ES_tradnl"/>
        </w:rPr>
      </w:pPr>
    </w:p>
    <w:p w:rsidR="00913D0C" w:rsidRDefault="00913D0C">
      <w:pPr>
        <w:rPr>
          <w:rFonts w:ascii="Arial" w:hAnsi="Arial" w:cs="Arial"/>
          <w:color w:val="000000"/>
          <w:lang w:val="es-ES_tradnl"/>
        </w:rPr>
      </w:pPr>
    </w:p>
    <w:p w:rsidR="00BB5B33" w:rsidRDefault="00BB5B33">
      <w:pPr>
        <w:pStyle w:val="Heading3"/>
        <w:rPr>
          <w:rFonts w:ascii="Arial" w:hAnsi="Arial" w:cs="Arial"/>
          <w:color w:val="000000"/>
        </w:rPr>
      </w:pPr>
      <w:r>
        <w:rPr>
          <w:rFonts w:ascii="Arial" w:hAnsi="Arial" w:cs="Arial"/>
          <w:color w:val="000000"/>
        </w:rPr>
        <w:t>REGLAMENTACIÓN GENERAL</w:t>
      </w:r>
    </w:p>
    <w:p w:rsidR="00BB5B33" w:rsidRDefault="00BB5B33">
      <w:pPr>
        <w:jc w:val="both"/>
        <w:rPr>
          <w:rFonts w:ascii="Arial" w:hAnsi="Arial" w:cs="Arial"/>
          <w:color w:val="000000"/>
          <w:lang w:val="es-ES_tradnl"/>
        </w:rPr>
      </w:pPr>
    </w:p>
    <w:p w:rsidR="00BB5B33" w:rsidRDefault="00BB5B33">
      <w:pPr>
        <w:jc w:val="both"/>
        <w:rPr>
          <w:rFonts w:ascii="Arial" w:hAnsi="Arial" w:cs="Arial"/>
          <w:color w:val="000000"/>
          <w:lang w:val="es-ES_tradnl"/>
        </w:rPr>
      </w:pPr>
    </w:p>
    <w:p w:rsidR="00BB5B33" w:rsidRDefault="00BB5B33">
      <w:pPr>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CIERRE DE INSCRIPCIÓN:</w:t>
      </w:r>
    </w:p>
    <w:p w:rsidR="00BB5B33" w:rsidRDefault="00BB5B33">
      <w:pPr>
        <w:ind w:left="360"/>
        <w:jc w:val="both"/>
        <w:rPr>
          <w:rFonts w:ascii="Arial" w:hAnsi="Arial" w:cs="Arial"/>
          <w:b/>
          <w:bCs/>
          <w:color w:val="000000"/>
          <w:lang w:val="es-ES_tradnl"/>
        </w:rPr>
      </w:pPr>
    </w:p>
    <w:p w:rsidR="00BB5B33" w:rsidRDefault="00E87ED1">
      <w:pPr>
        <w:ind w:left="720"/>
        <w:jc w:val="both"/>
        <w:rPr>
          <w:rFonts w:ascii="Arial" w:hAnsi="Arial" w:cs="Arial"/>
          <w:color w:val="000000"/>
          <w:lang w:val="es-ES_tradnl"/>
        </w:rPr>
      </w:pPr>
      <w:r>
        <w:rPr>
          <w:rFonts w:ascii="Arial" w:hAnsi="Arial" w:cs="Arial"/>
          <w:color w:val="000000"/>
          <w:lang w:val="es-ES_tradnl"/>
        </w:rPr>
        <w:t>El mismo día</w:t>
      </w:r>
      <w:r w:rsidR="00BB5B33">
        <w:rPr>
          <w:rFonts w:ascii="Arial" w:hAnsi="Arial" w:cs="Arial"/>
          <w:color w:val="000000"/>
          <w:lang w:val="es-ES_tradnl"/>
        </w:rPr>
        <w:t>.</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REUNIONES PREVIAS:</w:t>
      </w:r>
    </w:p>
    <w:p w:rsidR="00BB5B33" w:rsidRDefault="00BB5B33">
      <w:pPr>
        <w:ind w:left="360"/>
        <w:jc w:val="both"/>
        <w:rPr>
          <w:rFonts w:ascii="Arial" w:hAnsi="Arial" w:cs="Arial"/>
          <w:b/>
          <w:bCs/>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Según el Torneo, se realizarán reuniones previas al evento en lugar y fecha a designar por la organización.</w:t>
      </w:r>
    </w:p>
    <w:p w:rsidR="00BB5B33" w:rsidRDefault="00BB5B33">
      <w:pPr>
        <w:ind w:left="720"/>
        <w:jc w:val="both"/>
        <w:rPr>
          <w:rFonts w:ascii="Arial" w:hAnsi="Arial" w:cs="Arial"/>
          <w:color w:val="000000"/>
          <w:lang w:val="es-ES_tradnl"/>
        </w:rPr>
      </w:pPr>
      <w:r>
        <w:rPr>
          <w:rFonts w:ascii="Arial" w:hAnsi="Arial" w:cs="Arial"/>
          <w:color w:val="000000"/>
          <w:lang w:val="es-ES_tradnl"/>
        </w:rPr>
        <w:t>Siempre se realizará una reunión previa una hora antes del comienzo de cada día de torneo, en el mismo lugar de competencia.</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PREMIOS:</w:t>
      </w:r>
    </w:p>
    <w:p w:rsidR="00BB5B33" w:rsidRDefault="00BB5B33">
      <w:pPr>
        <w:ind w:left="360"/>
        <w:jc w:val="both"/>
        <w:rPr>
          <w:rFonts w:ascii="Arial" w:hAnsi="Arial" w:cs="Arial"/>
          <w:b/>
          <w:bCs/>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Primero, Segundo y </w:t>
      </w:r>
      <w:r w:rsidR="00634415">
        <w:rPr>
          <w:rFonts w:ascii="Arial" w:hAnsi="Arial" w:cs="Arial"/>
          <w:color w:val="000000"/>
          <w:lang w:val="es-ES_tradnl"/>
        </w:rPr>
        <w:t xml:space="preserve"> </w:t>
      </w:r>
      <w:r w:rsidR="00144673">
        <w:rPr>
          <w:rFonts w:ascii="Arial" w:hAnsi="Arial" w:cs="Arial"/>
          <w:color w:val="000000"/>
          <w:lang w:val="es-ES_tradnl"/>
        </w:rPr>
        <w:t>Tercer</w:t>
      </w:r>
      <w:r>
        <w:rPr>
          <w:rFonts w:ascii="Arial" w:hAnsi="Arial" w:cs="Arial"/>
          <w:color w:val="000000"/>
          <w:lang w:val="es-ES_tradnl"/>
        </w:rPr>
        <w:t xml:space="preserve"> en todas las categorías.</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PROTESTA:</w:t>
      </w:r>
    </w:p>
    <w:p w:rsidR="00BB5B33" w:rsidRDefault="00BB5B33">
      <w:pPr>
        <w:ind w:left="360"/>
        <w:jc w:val="both"/>
        <w:rPr>
          <w:rFonts w:ascii="Arial" w:hAnsi="Arial" w:cs="Arial"/>
          <w:b/>
          <w:bCs/>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Las protestas pueden ser realizadas únicamente por el Coach.</w:t>
      </w:r>
    </w:p>
    <w:p w:rsidR="00BB5B33" w:rsidRDefault="00BB5B33">
      <w:pPr>
        <w:ind w:left="720"/>
        <w:jc w:val="both"/>
        <w:rPr>
          <w:rFonts w:ascii="Arial" w:hAnsi="Arial" w:cs="Arial"/>
          <w:color w:val="000000"/>
          <w:lang w:val="es-ES_tradnl"/>
        </w:rPr>
      </w:pPr>
      <w:r>
        <w:rPr>
          <w:rFonts w:ascii="Arial" w:hAnsi="Arial" w:cs="Arial"/>
          <w:color w:val="000000"/>
          <w:lang w:val="es-ES_tradnl"/>
        </w:rPr>
        <w:t>El procedimiento consta de 5 puntos:</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1º </w:t>
      </w:r>
      <w:r>
        <w:rPr>
          <w:rFonts w:ascii="Arial" w:hAnsi="Arial" w:cs="Arial"/>
          <w:color w:val="000000"/>
          <w:lang w:val="es-ES_tradnl"/>
        </w:rPr>
        <w:tab/>
        <w:t xml:space="preserve">Anunciar la protesta inmediatamente terminada la lucha, forma o rotura </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2º </w:t>
      </w:r>
      <w:r>
        <w:rPr>
          <w:rFonts w:ascii="Arial" w:hAnsi="Arial" w:cs="Arial"/>
          <w:color w:val="000000"/>
          <w:lang w:val="es-ES_tradnl"/>
        </w:rPr>
        <w:tab/>
        <w:t>Abonar la suma de $50</w:t>
      </w:r>
      <w:r w:rsidR="009B1B2A">
        <w:rPr>
          <w:rFonts w:ascii="Arial" w:hAnsi="Arial" w:cs="Arial"/>
          <w:color w:val="000000"/>
          <w:lang w:val="es-ES_tradnl"/>
        </w:rPr>
        <w:t>00</w:t>
      </w:r>
      <w:r>
        <w:rPr>
          <w:rFonts w:ascii="Arial" w:hAnsi="Arial" w:cs="Arial"/>
          <w:color w:val="000000"/>
          <w:lang w:val="es-ES_tradnl"/>
        </w:rPr>
        <w:t>.-</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3º </w:t>
      </w:r>
      <w:r>
        <w:rPr>
          <w:rFonts w:ascii="Arial" w:hAnsi="Arial" w:cs="Arial"/>
          <w:color w:val="000000"/>
          <w:lang w:val="es-ES_tradnl"/>
        </w:rPr>
        <w:tab/>
        <w:t>Llenar el formulario de protesta.</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4º </w:t>
      </w:r>
      <w:r>
        <w:rPr>
          <w:rFonts w:ascii="Arial" w:hAnsi="Arial" w:cs="Arial"/>
          <w:color w:val="000000"/>
          <w:lang w:val="es-ES_tradnl"/>
        </w:rPr>
        <w:tab/>
        <w:t>No sobrepasar los 5 minutos para la entrega de la misma.</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5º </w:t>
      </w:r>
      <w:r>
        <w:rPr>
          <w:rFonts w:ascii="Arial" w:hAnsi="Arial" w:cs="Arial"/>
          <w:color w:val="000000"/>
          <w:lang w:val="es-ES_tradnl"/>
        </w:rPr>
        <w:tab/>
        <w:t>La decisión será comunicada por el Director del Torneo.</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DISCIPLINA:</w:t>
      </w:r>
    </w:p>
    <w:p w:rsidR="00BB5B33" w:rsidRDefault="00BB5B33">
      <w:pPr>
        <w:ind w:left="360"/>
        <w:jc w:val="both"/>
        <w:rPr>
          <w:rFonts w:ascii="Arial" w:hAnsi="Arial" w:cs="Arial"/>
          <w:b/>
          <w:bCs/>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Cualquier anormalidad disciplinaria o conducta notoriamente perjudicial al desarrollo del torneo, será sancionada con la expulsión automática del mismo.</w:t>
      </w:r>
    </w:p>
    <w:p w:rsidR="00BB5B33" w:rsidRDefault="00BB5B33">
      <w:pPr>
        <w:pStyle w:val="Heading2"/>
        <w:jc w:val="left"/>
        <w:rPr>
          <w:rFonts w:ascii="Arial" w:hAnsi="Arial" w:cs="Arial"/>
          <w:color w:val="000000"/>
          <w:sz w:val="24"/>
        </w:rPr>
      </w:pPr>
    </w:p>
    <w:p w:rsidR="00BB5B33" w:rsidRDefault="00BB5B33">
      <w:pPr>
        <w:ind w:left="720"/>
        <w:jc w:val="both"/>
        <w:rPr>
          <w:rFonts w:ascii="Arial" w:hAnsi="Arial" w:cs="Arial"/>
          <w:color w:val="000000"/>
          <w:lang w:val="es-ES_tradnl"/>
        </w:rPr>
      </w:pPr>
      <w:r>
        <w:rPr>
          <w:rFonts w:ascii="Arial" w:hAnsi="Arial" w:cs="Arial"/>
          <w:color w:val="000000"/>
          <w:lang w:val="es-ES_tradnl"/>
        </w:rPr>
        <w:br w:type="page"/>
      </w: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INDUMENTARIA:</w:t>
      </w:r>
    </w:p>
    <w:p w:rsidR="00BB5B33" w:rsidRDefault="00BB5B33">
      <w:pPr>
        <w:ind w:left="360"/>
        <w:jc w:val="both"/>
        <w:rPr>
          <w:rFonts w:ascii="Arial" w:hAnsi="Arial" w:cs="Arial"/>
          <w:b/>
          <w:bCs/>
          <w:color w:val="000000"/>
          <w:lang w:val="es-ES_tradnl"/>
        </w:rPr>
      </w:pPr>
    </w:p>
    <w:p w:rsidR="00BB5B33" w:rsidRDefault="00BB5B33">
      <w:pPr>
        <w:rPr>
          <w:rFonts w:ascii="Arial" w:hAnsi="Arial" w:cs="Arial"/>
          <w:b/>
          <w:bCs/>
          <w:color w:val="000000"/>
          <w:u w:val="single"/>
          <w:lang w:val="es-ES_tradnl"/>
        </w:rPr>
      </w:pPr>
      <w:r>
        <w:rPr>
          <w:rFonts w:ascii="Arial" w:hAnsi="Arial" w:cs="Arial"/>
          <w:b/>
          <w:bCs/>
          <w:color w:val="000000"/>
          <w:u w:val="single"/>
          <w:lang w:val="es-ES_tradnl"/>
        </w:rPr>
        <w:t>ARBITROS Y JUECES:</w:t>
      </w:r>
    </w:p>
    <w:p w:rsidR="00BB5B33" w:rsidRDefault="00BB5B33">
      <w:pPr>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Pantalón azul</w:t>
      </w:r>
      <w:r w:rsidR="00841B90">
        <w:rPr>
          <w:rFonts w:ascii="Arial" w:hAnsi="Arial" w:cs="Arial"/>
          <w:color w:val="000000"/>
          <w:lang w:val="es-ES_tradnl"/>
        </w:rPr>
        <w:t xml:space="preserve"> o negro, </w:t>
      </w:r>
      <w:r w:rsidR="00515EBC">
        <w:rPr>
          <w:rFonts w:ascii="Arial" w:hAnsi="Arial" w:cs="Arial"/>
          <w:color w:val="000000"/>
          <w:lang w:val="es-ES_tradnl"/>
        </w:rPr>
        <w:t>camisa blanca</w:t>
      </w:r>
      <w:r>
        <w:rPr>
          <w:rFonts w:ascii="Arial" w:hAnsi="Arial" w:cs="Arial"/>
          <w:color w:val="000000"/>
          <w:lang w:val="es-ES_tradnl"/>
        </w:rPr>
        <w:t>, calzado blanco</w:t>
      </w:r>
      <w:r w:rsidR="00634415">
        <w:rPr>
          <w:rFonts w:ascii="Arial" w:hAnsi="Arial" w:cs="Arial"/>
          <w:color w:val="000000"/>
          <w:lang w:val="es-ES_tradnl"/>
        </w:rPr>
        <w:t xml:space="preserve"> o negro </w:t>
      </w:r>
      <w:r>
        <w:rPr>
          <w:rFonts w:ascii="Arial" w:hAnsi="Arial" w:cs="Arial"/>
          <w:color w:val="000000"/>
          <w:lang w:val="es-ES_tradnl"/>
        </w:rPr>
        <w:t xml:space="preserve"> Para Torneo Oficiales.</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Otra indumentaria propuesta por </w:t>
      </w:r>
      <w:smartTag w:uri="urn:schemas-microsoft-com:office:smarttags" w:element="PersonName">
        <w:smartTagPr>
          <w:attr w:name="ProductID" w:val="la Organizaci￳n"/>
        </w:smartTagPr>
        <w:r>
          <w:rPr>
            <w:rFonts w:ascii="Arial" w:hAnsi="Arial" w:cs="Arial"/>
            <w:color w:val="000000"/>
            <w:lang w:val="es-ES_tradnl"/>
          </w:rPr>
          <w:t>la Organización</w:t>
        </w:r>
      </w:smartTag>
      <w:r>
        <w:rPr>
          <w:rFonts w:ascii="Arial" w:hAnsi="Arial" w:cs="Arial"/>
          <w:color w:val="000000"/>
          <w:lang w:val="es-ES_tradnl"/>
        </w:rPr>
        <w:t xml:space="preserve"> podrá ser usada de acuerdo al tipo de Torneo.</w:t>
      </w:r>
    </w:p>
    <w:p w:rsidR="00BB5B33" w:rsidRDefault="00BB5B33">
      <w:pPr>
        <w:ind w:left="720"/>
        <w:jc w:val="both"/>
        <w:rPr>
          <w:rFonts w:ascii="Arial" w:hAnsi="Arial" w:cs="Arial"/>
          <w:color w:val="000000"/>
          <w:lang w:val="es-ES_tradnl"/>
        </w:rPr>
      </w:pPr>
    </w:p>
    <w:p w:rsidR="00BB5B33" w:rsidRDefault="00BB5B33">
      <w:pPr>
        <w:rPr>
          <w:rFonts w:ascii="Arial" w:hAnsi="Arial" w:cs="Arial"/>
          <w:color w:val="000000"/>
          <w:lang w:val="es-ES_tradnl"/>
        </w:rPr>
      </w:pPr>
      <w:r>
        <w:rPr>
          <w:rFonts w:ascii="Arial" w:hAnsi="Arial" w:cs="Arial"/>
          <w:b/>
          <w:bCs/>
          <w:color w:val="000000"/>
          <w:u w:val="single"/>
          <w:lang w:val="es-ES_tradnl"/>
        </w:rPr>
        <w:t>COMPETIDORES:</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u w:val="single"/>
          <w:lang w:val="es-ES_tradnl"/>
        </w:rPr>
        <w:t>DANES</w:t>
      </w:r>
      <w:r>
        <w:rPr>
          <w:rFonts w:ascii="Arial" w:hAnsi="Arial" w:cs="Arial"/>
          <w:color w:val="000000"/>
          <w:lang w:val="es-ES_tradnl"/>
        </w:rPr>
        <w:t xml:space="preserve">: </w:t>
      </w:r>
      <w:r>
        <w:rPr>
          <w:rFonts w:ascii="Arial" w:hAnsi="Arial" w:cs="Arial"/>
          <w:color w:val="000000"/>
          <w:lang w:val="es-ES_tradnl"/>
        </w:rPr>
        <w:tab/>
      </w:r>
      <w:proofErr w:type="spellStart"/>
      <w:r>
        <w:rPr>
          <w:rFonts w:ascii="Arial" w:hAnsi="Arial" w:cs="Arial"/>
          <w:color w:val="000000"/>
          <w:lang w:val="es-ES_tradnl"/>
        </w:rPr>
        <w:t>Dobok</w:t>
      </w:r>
      <w:proofErr w:type="spellEnd"/>
      <w:r>
        <w:rPr>
          <w:rFonts w:ascii="Arial" w:hAnsi="Arial" w:cs="Arial"/>
          <w:color w:val="000000"/>
          <w:lang w:val="es-ES_tradnl"/>
        </w:rPr>
        <w:t xml:space="preserve"> oficial de ITF o de las Organizaciones locales, respetando color y </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                     Formas establecidas.</w:t>
      </w:r>
    </w:p>
    <w:p w:rsidR="00BB5B33" w:rsidRDefault="00BB5B33">
      <w:pPr>
        <w:jc w:val="both"/>
        <w:rPr>
          <w:rFonts w:ascii="Arial" w:hAnsi="Arial" w:cs="Arial"/>
          <w:color w:val="000000"/>
          <w:lang w:val="es-ES_tradnl"/>
        </w:rPr>
      </w:pPr>
    </w:p>
    <w:p w:rsidR="00BB5B33" w:rsidRDefault="00BB5B33">
      <w:pPr>
        <w:ind w:firstLine="708"/>
        <w:jc w:val="both"/>
        <w:rPr>
          <w:rFonts w:ascii="Arial" w:hAnsi="Arial" w:cs="Arial"/>
          <w:color w:val="000000"/>
          <w:lang w:val="es-ES_tradnl"/>
        </w:rPr>
      </w:pPr>
      <w:r>
        <w:rPr>
          <w:rFonts w:ascii="Arial" w:hAnsi="Arial" w:cs="Arial"/>
          <w:color w:val="000000"/>
          <w:u w:val="single"/>
          <w:lang w:val="es-ES_tradnl"/>
        </w:rPr>
        <w:t>GUPS</w:t>
      </w:r>
      <w:r>
        <w:rPr>
          <w:rFonts w:ascii="Arial" w:hAnsi="Arial" w:cs="Arial"/>
          <w:color w:val="000000"/>
          <w:lang w:val="es-ES_tradnl"/>
        </w:rPr>
        <w:t xml:space="preserve">: </w:t>
      </w:r>
      <w:r>
        <w:rPr>
          <w:rFonts w:ascii="Arial" w:hAnsi="Arial" w:cs="Arial"/>
          <w:color w:val="000000"/>
          <w:lang w:val="es-ES_tradnl"/>
        </w:rPr>
        <w:tab/>
      </w:r>
      <w:proofErr w:type="spellStart"/>
      <w:r>
        <w:rPr>
          <w:rFonts w:ascii="Arial" w:hAnsi="Arial" w:cs="Arial"/>
          <w:color w:val="000000"/>
          <w:lang w:val="es-ES_tradnl"/>
        </w:rPr>
        <w:t>Dobok</w:t>
      </w:r>
      <w:proofErr w:type="spellEnd"/>
      <w:r>
        <w:rPr>
          <w:rFonts w:ascii="Arial" w:hAnsi="Arial" w:cs="Arial"/>
          <w:color w:val="000000"/>
          <w:lang w:val="es-ES_tradnl"/>
        </w:rPr>
        <w:t xml:space="preserve"> oficial de ITF o de las Organizaciones locales.</w:t>
      </w:r>
    </w:p>
    <w:p w:rsidR="00BB5B33" w:rsidRDefault="00BB5B33">
      <w:pPr>
        <w:ind w:left="720"/>
        <w:jc w:val="both"/>
        <w:rPr>
          <w:rFonts w:ascii="Arial" w:hAnsi="Arial" w:cs="Arial"/>
          <w:color w:val="000000"/>
          <w:lang w:val="es-ES_tradnl"/>
        </w:rPr>
      </w:pPr>
      <w:r>
        <w:rPr>
          <w:rFonts w:ascii="Arial" w:hAnsi="Arial" w:cs="Arial"/>
          <w:color w:val="000000"/>
          <w:lang w:val="es-ES_tradnl"/>
        </w:rPr>
        <w:t xml:space="preserve">                     (</w:t>
      </w:r>
      <w:proofErr w:type="gramStart"/>
      <w:r>
        <w:rPr>
          <w:rFonts w:ascii="Arial" w:hAnsi="Arial" w:cs="Arial"/>
          <w:color w:val="000000"/>
          <w:lang w:val="es-ES_tradnl"/>
        </w:rPr>
        <w:t>en</w:t>
      </w:r>
      <w:proofErr w:type="gramEnd"/>
      <w:r>
        <w:rPr>
          <w:rFonts w:ascii="Arial" w:hAnsi="Arial" w:cs="Arial"/>
          <w:color w:val="000000"/>
          <w:lang w:val="es-ES_tradnl"/>
        </w:rPr>
        <w:t xml:space="preserve"> caso de usar remera, esta deberá ser blanca)</w:t>
      </w:r>
    </w:p>
    <w:p w:rsidR="00BB5B33" w:rsidRDefault="00BB5B33">
      <w:pPr>
        <w:ind w:left="720"/>
        <w:jc w:val="both"/>
        <w:rPr>
          <w:rFonts w:ascii="Arial" w:hAnsi="Arial" w:cs="Arial"/>
          <w:color w:val="000000"/>
          <w:lang w:val="es-ES_tradnl"/>
        </w:rPr>
      </w:pPr>
    </w:p>
    <w:p w:rsidR="00BB5B33" w:rsidRDefault="00BB5B33">
      <w:pPr>
        <w:rPr>
          <w:rFonts w:ascii="Arial" w:hAnsi="Arial" w:cs="Arial"/>
          <w:b/>
          <w:bCs/>
          <w:color w:val="000000"/>
          <w:u w:val="single"/>
          <w:lang w:val="es-ES_tradnl"/>
        </w:rPr>
      </w:pPr>
      <w:r>
        <w:rPr>
          <w:rFonts w:ascii="Arial" w:hAnsi="Arial" w:cs="Arial"/>
          <w:b/>
          <w:bCs/>
          <w:color w:val="000000"/>
          <w:u w:val="single"/>
          <w:lang w:val="es-ES_tradnl"/>
        </w:rPr>
        <w:t>COACH:</w:t>
      </w:r>
    </w:p>
    <w:p w:rsidR="00BB5B33" w:rsidRDefault="00BB5B33">
      <w:pPr>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Indumentaria deportiva únicamente.</w:t>
      </w: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PROTECTORES:</w:t>
      </w:r>
    </w:p>
    <w:p w:rsidR="00BB5B33" w:rsidRDefault="00BB5B33">
      <w:pPr>
        <w:ind w:left="360"/>
        <w:jc w:val="both"/>
        <w:rPr>
          <w:rFonts w:ascii="Arial" w:hAnsi="Arial" w:cs="Arial"/>
          <w:b/>
          <w:bCs/>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u w:val="single"/>
          <w:lang w:val="es-ES_tradnl"/>
        </w:rPr>
        <w:t>Obligatorios</w:t>
      </w:r>
      <w:r>
        <w:rPr>
          <w:rFonts w:ascii="Arial" w:hAnsi="Arial" w:cs="Arial"/>
          <w:color w:val="000000"/>
          <w:lang w:val="es-ES_tradnl"/>
        </w:rPr>
        <w:t xml:space="preserve">: </w:t>
      </w:r>
      <w:r>
        <w:rPr>
          <w:rFonts w:ascii="Arial" w:hAnsi="Arial" w:cs="Arial"/>
          <w:color w:val="000000"/>
          <w:lang w:val="es-ES_tradnl"/>
        </w:rPr>
        <w:tab/>
      </w:r>
      <w:proofErr w:type="spellStart"/>
      <w:r>
        <w:rPr>
          <w:rFonts w:ascii="Arial" w:hAnsi="Arial" w:cs="Arial"/>
          <w:color w:val="000000"/>
          <w:lang w:val="es-ES_tradnl"/>
        </w:rPr>
        <w:t>Padts</w:t>
      </w:r>
      <w:proofErr w:type="spellEnd"/>
      <w:r>
        <w:rPr>
          <w:rFonts w:ascii="Arial" w:hAnsi="Arial" w:cs="Arial"/>
          <w:color w:val="000000"/>
          <w:lang w:val="es-ES_tradnl"/>
        </w:rPr>
        <w:t xml:space="preserve"> (pie-mano), inguinal</w:t>
      </w:r>
      <w:r w:rsidR="00634415">
        <w:rPr>
          <w:rFonts w:ascii="Arial" w:hAnsi="Arial" w:cs="Arial"/>
          <w:color w:val="000000"/>
          <w:lang w:val="es-ES_tradnl"/>
        </w:rPr>
        <w:t>, bucal</w:t>
      </w:r>
    </w:p>
    <w:p w:rsidR="00634415" w:rsidRDefault="00BB5B33" w:rsidP="00634415">
      <w:pPr>
        <w:ind w:left="720"/>
        <w:jc w:val="both"/>
        <w:rPr>
          <w:rFonts w:ascii="Arial" w:hAnsi="Arial" w:cs="Arial"/>
          <w:color w:val="000000"/>
          <w:lang w:val="es-ES_tradnl"/>
        </w:rPr>
      </w:pPr>
      <w:r>
        <w:rPr>
          <w:rFonts w:ascii="Arial" w:hAnsi="Arial" w:cs="Arial"/>
          <w:color w:val="000000"/>
          <w:u w:val="single"/>
          <w:lang w:val="es-ES_tradnl"/>
        </w:rPr>
        <w:t>Opcionales</w:t>
      </w:r>
      <w:r>
        <w:rPr>
          <w:rFonts w:ascii="Arial" w:hAnsi="Arial" w:cs="Arial"/>
          <w:color w:val="000000"/>
          <w:lang w:val="es-ES_tradnl"/>
        </w:rPr>
        <w:t xml:space="preserve">: </w:t>
      </w:r>
      <w:r>
        <w:rPr>
          <w:rFonts w:ascii="Arial" w:hAnsi="Arial" w:cs="Arial"/>
          <w:color w:val="000000"/>
          <w:lang w:val="es-ES_tradnl"/>
        </w:rPr>
        <w:tab/>
      </w:r>
      <w:r>
        <w:rPr>
          <w:rFonts w:ascii="Arial" w:hAnsi="Arial" w:cs="Arial"/>
          <w:color w:val="000000"/>
          <w:lang w:val="es-ES_tradnl"/>
        </w:rPr>
        <w:tab/>
      </w:r>
      <w:proofErr w:type="spellStart"/>
      <w:r w:rsidR="00634415">
        <w:rPr>
          <w:rFonts w:ascii="Arial" w:hAnsi="Arial" w:cs="Arial"/>
          <w:color w:val="000000"/>
          <w:lang w:val="es-ES_tradnl"/>
        </w:rPr>
        <w:t>T</w:t>
      </w:r>
      <w:r>
        <w:rPr>
          <w:rFonts w:ascii="Arial" w:hAnsi="Arial" w:cs="Arial"/>
          <w:color w:val="000000"/>
          <w:lang w:val="es-ES_tradnl"/>
        </w:rPr>
        <w:t>ibial.Cabezal</w:t>
      </w:r>
      <w:proofErr w:type="spellEnd"/>
      <w:r w:rsidR="00634415">
        <w:rPr>
          <w:rFonts w:ascii="Arial" w:hAnsi="Arial" w:cs="Arial"/>
          <w:color w:val="000000"/>
          <w:lang w:val="es-ES_tradnl"/>
        </w:rPr>
        <w:t>, protector de antebrazo, protector de pecho femenino</w:t>
      </w:r>
      <w:r>
        <w:rPr>
          <w:rFonts w:ascii="Arial" w:hAnsi="Arial" w:cs="Arial"/>
          <w:color w:val="000000"/>
          <w:lang w:val="es-ES_tradnl"/>
        </w:rPr>
        <w:t xml:space="preserve"> y  </w:t>
      </w:r>
      <w:r w:rsidR="00634415">
        <w:rPr>
          <w:rFonts w:ascii="Arial" w:hAnsi="Arial" w:cs="Arial"/>
          <w:color w:val="000000"/>
          <w:lang w:val="es-ES_tradnl"/>
        </w:rPr>
        <w:t xml:space="preserve">                                                .                               </w:t>
      </w:r>
      <w:proofErr w:type="gramStart"/>
      <w:r w:rsidR="00634415">
        <w:rPr>
          <w:rFonts w:ascii="Arial" w:hAnsi="Arial" w:cs="Arial"/>
          <w:color w:val="000000"/>
          <w:lang w:val="es-ES_tradnl"/>
        </w:rPr>
        <w:t>vendaje</w:t>
      </w:r>
      <w:proofErr w:type="gramEnd"/>
      <w:r w:rsidR="00634415">
        <w:rPr>
          <w:rFonts w:ascii="Arial" w:hAnsi="Arial" w:cs="Arial"/>
          <w:color w:val="000000"/>
          <w:lang w:val="es-ES_tradnl"/>
        </w:rPr>
        <w:t xml:space="preserve"> ( salvo prescripción medica )</w:t>
      </w:r>
    </w:p>
    <w:p w:rsidR="00BB5B33" w:rsidRDefault="00BB5B33" w:rsidP="00634415">
      <w:pPr>
        <w:ind w:left="720"/>
        <w:jc w:val="both"/>
        <w:rPr>
          <w:rFonts w:ascii="Arial" w:hAnsi="Arial" w:cs="Arial"/>
          <w:color w:val="000000"/>
          <w:lang w:val="es-ES_tradnl"/>
        </w:rPr>
      </w:pPr>
      <w:r>
        <w:rPr>
          <w:rFonts w:ascii="Arial" w:hAnsi="Arial" w:cs="Arial"/>
          <w:color w:val="000000"/>
          <w:lang w:val="es-ES_tradnl"/>
        </w:rPr>
        <w:t xml:space="preserve">Otros autorizados por </w:t>
      </w:r>
      <w:smartTag w:uri="urn:schemas-microsoft-com:office:smarttags" w:element="PersonName">
        <w:smartTagPr>
          <w:attr w:name="ProductID" w:val="la Organizaci￳n."/>
        </w:smartTagPr>
        <w:r>
          <w:rPr>
            <w:rFonts w:ascii="Arial" w:hAnsi="Arial" w:cs="Arial"/>
            <w:color w:val="000000"/>
            <w:lang w:val="es-ES_tradnl"/>
          </w:rPr>
          <w:t>la Organización.</w:t>
        </w:r>
      </w:smartTag>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numPr>
          <w:ilvl w:val="0"/>
          <w:numId w:val="2"/>
        </w:numPr>
        <w:jc w:val="both"/>
        <w:rPr>
          <w:rFonts w:ascii="Arial" w:hAnsi="Arial" w:cs="Arial"/>
          <w:b/>
          <w:bCs/>
          <w:color w:val="000000"/>
          <w:lang w:val="es-ES_tradnl"/>
        </w:rPr>
      </w:pPr>
      <w:r>
        <w:rPr>
          <w:rFonts w:ascii="Arial" w:hAnsi="Arial" w:cs="Arial"/>
          <w:b/>
          <w:bCs/>
          <w:color w:val="000000"/>
          <w:lang w:val="es-ES_tradnl"/>
        </w:rPr>
        <w:t>CATEGORÍAS:</w:t>
      </w:r>
    </w:p>
    <w:p w:rsidR="00BB5B33" w:rsidRDefault="00BB5B33">
      <w:pPr>
        <w:ind w:left="360"/>
        <w:jc w:val="both"/>
        <w:rPr>
          <w:rFonts w:ascii="Arial" w:hAnsi="Arial" w:cs="Arial"/>
          <w:b/>
          <w:bCs/>
          <w:color w:val="000000"/>
          <w:lang w:val="es-ES_tradnl"/>
        </w:rPr>
      </w:pPr>
    </w:p>
    <w:p w:rsidR="00634415" w:rsidRDefault="00BB5B33">
      <w:pPr>
        <w:ind w:left="720"/>
        <w:jc w:val="both"/>
        <w:rPr>
          <w:rFonts w:ascii="Arial" w:hAnsi="Arial" w:cs="Arial"/>
          <w:color w:val="000000"/>
          <w:lang w:val="es-ES_tradnl"/>
        </w:rPr>
      </w:pPr>
      <w:r>
        <w:rPr>
          <w:rFonts w:ascii="Arial" w:hAnsi="Arial" w:cs="Arial"/>
          <w:color w:val="000000"/>
          <w:lang w:val="es-ES_tradnl"/>
        </w:rPr>
        <w:t>PRE-MINI</w:t>
      </w:r>
      <w:r>
        <w:rPr>
          <w:rFonts w:ascii="Arial" w:hAnsi="Arial" w:cs="Arial"/>
          <w:color w:val="000000"/>
          <w:lang w:val="es-ES_tradnl"/>
        </w:rPr>
        <w:tab/>
      </w:r>
      <w:r>
        <w:rPr>
          <w:rFonts w:ascii="Arial" w:hAnsi="Arial" w:cs="Arial"/>
          <w:color w:val="000000"/>
          <w:lang w:val="es-ES_tradnl"/>
        </w:rPr>
        <w:tab/>
      </w:r>
      <w:r w:rsidR="00634415">
        <w:rPr>
          <w:rFonts w:ascii="Arial" w:hAnsi="Arial" w:cs="Arial"/>
          <w:color w:val="000000"/>
          <w:lang w:val="es-ES_tradnl"/>
        </w:rPr>
        <w:t xml:space="preserve">4 y 5 años </w:t>
      </w:r>
      <w:proofErr w:type="gramStart"/>
      <w:r w:rsidR="00634415">
        <w:rPr>
          <w:rFonts w:ascii="Arial" w:hAnsi="Arial" w:cs="Arial"/>
          <w:color w:val="000000"/>
          <w:lang w:val="es-ES_tradnl"/>
        </w:rPr>
        <w:t>( mixta</w:t>
      </w:r>
      <w:proofErr w:type="gramEnd"/>
      <w:r w:rsidR="00634415">
        <w:rPr>
          <w:rFonts w:ascii="Arial" w:hAnsi="Arial" w:cs="Arial"/>
          <w:color w:val="000000"/>
          <w:lang w:val="es-ES_tradnl"/>
        </w:rPr>
        <w:t xml:space="preserve"> ) </w:t>
      </w:r>
      <w:proofErr w:type="spellStart"/>
      <w:r w:rsidR="00634415">
        <w:rPr>
          <w:rFonts w:ascii="Arial" w:hAnsi="Arial" w:cs="Arial"/>
          <w:color w:val="000000"/>
          <w:lang w:val="es-ES_tradnl"/>
        </w:rPr>
        <w:t>Gups</w:t>
      </w:r>
      <w:proofErr w:type="spellEnd"/>
      <w:r w:rsidR="00634415">
        <w:rPr>
          <w:rFonts w:ascii="Arial" w:hAnsi="Arial" w:cs="Arial"/>
          <w:color w:val="000000"/>
          <w:lang w:val="es-ES_tradnl"/>
        </w:rPr>
        <w:t xml:space="preserve"> únicamente.</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MINI</w:t>
      </w:r>
      <w:r>
        <w:rPr>
          <w:rFonts w:ascii="Arial" w:hAnsi="Arial" w:cs="Arial"/>
          <w:color w:val="000000"/>
          <w:lang w:val="es-ES_tradnl"/>
        </w:rPr>
        <w:tab/>
      </w:r>
      <w:r>
        <w:rPr>
          <w:rFonts w:ascii="Arial" w:hAnsi="Arial" w:cs="Arial"/>
          <w:color w:val="000000"/>
          <w:lang w:val="es-ES_tradnl"/>
        </w:rPr>
        <w:tab/>
      </w:r>
      <w:r>
        <w:rPr>
          <w:rFonts w:ascii="Arial" w:hAnsi="Arial" w:cs="Arial"/>
          <w:color w:val="000000"/>
          <w:lang w:val="es-ES_tradnl"/>
        </w:rPr>
        <w:tab/>
      </w:r>
      <w:r w:rsidR="00AB202C">
        <w:rPr>
          <w:rFonts w:ascii="Arial" w:hAnsi="Arial" w:cs="Arial"/>
          <w:color w:val="000000"/>
          <w:lang w:val="es-ES_tradnl"/>
        </w:rPr>
        <w:t>6</w:t>
      </w:r>
      <w:r>
        <w:rPr>
          <w:rFonts w:ascii="Arial" w:hAnsi="Arial" w:cs="Arial"/>
          <w:color w:val="000000"/>
          <w:lang w:val="es-ES_tradnl"/>
        </w:rPr>
        <w:t xml:space="preserve"> y </w:t>
      </w:r>
      <w:r w:rsidR="00AB202C">
        <w:rPr>
          <w:rFonts w:ascii="Arial" w:hAnsi="Arial" w:cs="Arial"/>
          <w:color w:val="000000"/>
          <w:lang w:val="es-ES_tradnl"/>
        </w:rPr>
        <w:t>7</w:t>
      </w:r>
      <w:r>
        <w:rPr>
          <w:rFonts w:ascii="Arial" w:hAnsi="Arial" w:cs="Arial"/>
          <w:color w:val="000000"/>
          <w:lang w:val="es-ES_tradnl"/>
        </w:rPr>
        <w:t xml:space="preserve"> años (mixta) </w:t>
      </w:r>
      <w:proofErr w:type="spellStart"/>
      <w:r>
        <w:rPr>
          <w:rFonts w:ascii="Arial" w:hAnsi="Arial" w:cs="Arial"/>
          <w:color w:val="000000"/>
          <w:lang w:val="es-ES_tradnl"/>
        </w:rPr>
        <w:t>Gups</w:t>
      </w:r>
      <w:proofErr w:type="spellEnd"/>
      <w:r>
        <w:rPr>
          <w:rFonts w:ascii="Arial" w:hAnsi="Arial" w:cs="Arial"/>
          <w:color w:val="000000"/>
          <w:lang w:val="es-ES_tradnl"/>
        </w:rPr>
        <w:t xml:space="preserve"> únicamente.</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INFANTILES</w:t>
      </w:r>
      <w:r>
        <w:rPr>
          <w:rFonts w:ascii="Arial" w:hAnsi="Arial" w:cs="Arial"/>
          <w:color w:val="000000"/>
          <w:lang w:val="es-ES_tradnl"/>
        </w:rPr>
        <w:tab/>
      </w:r>
      <w:r>
        <w:rPr>
          <w:rFonts w:ascii="Arial" w:hAnsi="Arial" w:cs="Arial"/>
          <w:color w:val="000000"/>
          <w:lang w:val="es-ES_tradnl"/>
        </w:rPr>
        <w:tab/>
      </w:r>
      <w:r w:rsidR="00AB202C">
        <w:rPr>
          <w:rFonts w:ascii="Arial" w:hAnsi="Arial" w:cs="Arial"/>
          <w:color w:val="000000"/>
          <w:lang w:val="es-ES_tradnl"/>
        </w:rPr>
        <w:t>8</w:t>
      </w:r>
      <w:r>
        <w:rPr>
          <w:rFonts w:ascii="Arial" w:hAnsi="Arial" w:cs="Arial"/>
          <w:color w:val="000000"/>
          <w:lang w:val="es-ES_tradnl"/>
        </w:rPr>
        <w:t xml:space="preserve"> y </w:t>
      </w:r>
      <w:r w:rsidR="00AB202C">
        <w:rPr>
          <w:rFonts w:ascii="Arial" w:hAnsi="Arial" w:cs="Arial"/>
          <w:color w:val="000000"/>
          <w:lang w:val="es-ES_tradnl"/>
        </w:rPr>
        <w:t>9</w:t>
      </w:r>
      <w:r>
        <w:rPr>
          <w:rFonts w:ascii="Arial" w:hAnsi="Arial" w:cs="Arial"/>
          <w:color w:val="000000"/>
          <w:lang w:val="es-ES_tradnl"/>
        </w:rPr>
        <w:t xml:space="preserve"> años (mixta) </w:t>
      </w:r>
      <w:proofErr w:type="spellStart"/>
      <w:r>
        <w:rPr>
          <w:rFonts w:ascii="Arial" w:hAnsi="Arial" w:cs="Arial"/>
          <w:color w:val="000000"/>
          <w:lang w:val="es-ES_tradnl"/>
        </w:rPr>
        <w:t>Gups</w:t>
      </w:r>
      <w:proofErr w:type="spellEnd"/>
      <w:r>
        <w:rPr>
          <w:rFonts w:ascii="Arial" w:hAnsi="Arial" w:cs="Arial"/>
          <w:color w:val="000000"/>
          <w:lang w:val="es-ES_tradnl"/>
        </w:rPr>
        <w:t xml:space="preserve"> </w:t>
      </w:r>
      <w:r w:rsidR="00AB202C">
        <w:rPr>
          <w:rFonts w:ascii="Arial" w:hAnsi="Arial" w:cs="Arial"/>
          <w:color w:val="000000"/>
          <w:lang w:val="es-ES_tradnl"/>
        </w:rPr>
        <w:t>únicamente</w:t>
      </w:r>
      <w:r>
        <w:rPr>
          <w:rFonts w:ascii="Arial" w:hAnsi="Arial" w:cs="Arial"/>
          <w:color w:val="000000"/>
          <w:lang w:val="es-ES_tradnl"/>
        </w:rPr>
        <w:t>.</w:t>
      </w:r>
    </w:p>
    <w:p w:rsidR="00BB5B33" w:rsidRDefault="00BB5B33">
      <w:pPr>
        <w:ind w:left="720"/>
        <w:jc w:val="both"/>
        <w:rPr>
          <w:rFonts w:ascii="Arial" w:hAnsi="Arial" w:cs="Arial"/>
          <w:color w:val="000000"/>
          <w:lang w:val="es-ES_tradnl"/>
        </w:rPr>
      </w:pPr>
    </w:p>
    <w:p w:rsidR="00AB202C" w:rsidRDefault="00BB5B33">
      <w:pPr>
        <w:ind w:left="2832" w:hanging="2112"/>
        <w:rPr>
          <w:rFonts w:ascii="Arial" w:hAnsi="Arial" w:cs="Arial"/>
          <w:color w:val="000000"/>
          <w:lang w:val="es-ES_tradnl"/>
        </w:rPr>
      </w:pPr>
      <w:r>
        <w:rPr>
          <w:rFonts w:ascii="Arial" w:hAnsi="Arial" w:cs="Arial"/>
          <w:color w:val="000000"/>
          <w:lang w:val="es-ES_tradnl"/>
        </w:rPr>
        <w:t>MENORES</w:t>
      </w:r>
      <w:r>
        <w:rPr>
          <w:rFonts w:ascii="Arial" w:hAnsi="Arial" w:cs="Arial"/>
          <w:color w:val="000000"/>
          <w:lang w:val="es-ES_tradnl"/>
        </w:rPr>
        <w:tab/>
        <w:t>1</w:t>
      </w:r>
      <w:r w:rsidR="00AB202C">
        <w:rPr>
          <w:rFonts w:ascii="Arial" w:hAnsi="Arial" w:cs="Arial"/>
          <w:color w:val="000000"/>
          <w:lang w:val="es-ES_tradnl"/>
        </w:rPr>
        <w:t>0</w:t>
      </w:r>
      <w:r>
        <w:rPr>
          <w:rFonts w:ascii="Arial" w:hAnsi="Arial" w:cs="Arial"/>
          <w:color w:val="000000"/>
          <w:lang w:val="es-ES_tradnl"/>
        </w:rPr>
        <w:t xml:space="preserve"> y 1</w:t>
      </w:r>
      <w:r w:rsidR="00AB202C">
        <w:rPr>
          <w:rFonts w:ascii="Arial" w:hAnsi="Arial" w:cs="Arial"/>
          <w:color w:val="000000"/>
          <w:lang w:val="es-ES_tradnl"/>
        </w:rPr>
        <w:t>1</w:t>
      </w:r>
      <w:r>
        <w:rPr>
          <w:rFonts w:ascii="Arial" w:hAnsi="Arial" w:cs="Arial"/>
          <w:color w:val="000000"/>
          <w:lang w:val="es-ES_tradnl"/>
        </w:rPr>
        <w:t xml:space="preserve"> años (mixta) </w:t>
      </w:r>
      <w:proofErr w:type="spellStart"/>
      <w:r>
        <w:rPr>
          <w:rFonts w:ascii="Arial" w:hAnsi="Arial" w:cs="Arial"/>
          <w:color w:val="000000"/>
          <w:lang w:val="es-ES_tradnl"/>
        </w:rPr>
        <w:t>Gups</w:t>
      </w:r>
      <w:proofErr w:type="spellEnd"/>
      <w:r>
        <w:rPr>
          <w:rFonts w:ascii="Arial" w:hAnsi="Arial" w:cs="Arial"/>
          <w:color w:val="000000"/>
          <w:lang w:val="es-ES_tradnl"/>
        </w:rPr>
        <w:t xml:space="preserve"> y </w:t>
      </w:r>
      <w:proofErr w:type="spellStart"/>
      <w:r>
        <w:rPr>
          <w:rFonts w:ascii="Arial" w:hAnsi="Arial" w:cs="Arial"/>
          <w:color w:val="000000"/>
          <w:lang w:val="es-ES_tradnl"/>
        </w:rPr>
        <w:t>Danes</w:t>
      </w:r>
      <w:proofErr w:type="spellEnd"/>
    </w:p>
    <w:p w:rsidR="00AB202C" w:rsidRDefault="00AB202C">
      <w:pPr>
        <w:ind w:left="2832" w:hanging="2112"/>
        <w:rPr>
          <w:rFonts w:ascii="Arial" w:hAnsi="Arial" w:cs="Arial"/>
          <w:color w:val="000000"/>
          <w:lang w:val="es-ES_tradnl"/>
        </w:rPr>
      </w:pPr>
    </w:p>
    <w:p w:rsidR="00BB5B33" w:rsidRDefault="00AB202C">
      <w:pPr>
        <w:ind w:left="2832" w:hanging="2112"/>
        <w:rPr>
          <w:rFonts w:ascii="Arial" w:hAnsi="Arial" w:cs="Arial"/>
          <w:color w:val="000000"/>
          <w:lang w:val="es-ES_tradnl"/>
        </w:rPr>
      </w:pPr>
      <w:r>
        <w:rPr>
          <w:rFonts w:ascii="Arial" w:hAnsi="Arial" w:cs="Arial"/>
          <w:color w:val="000000"/>
          <w:lang w:val="es-ES_tradnl"/>
        </w:rPr>
        <w:t xml:space="preserve">CADETES                12 y 13 años </w:t>
      </w:r>
      <w:proofErr w:type="gramStart"/>
      <w:r>
        <w:rPr>
          <w:rFonts w:ascii="Arial" w:hAnsi="Arial" w:cs="Arial"/>
          <w:color w:val="000000"/>
          <w:lang w:val="es-ES_tradnl"/>
        </w:rPr>
        <w:t>( mixta</w:t>
      </w:r>
      <w:proofErr w:type="gramEnd"/>
      <w:r>
        <w:rPr>
          <w:rFonts w:ascii="Arial" w:hAnsi="Arial" w:cs="Arial"/>
          <w:color w:val="000000"/>
          <w:lang w:val="es-ES_tradnl"/>
        </w:rPr>
        <w:t xml:space="preserve"> ) </w:t>
      </w:r>
      <w:proofErr w:type="spellStart"/>
      <w:r>
        <w:rPr>
          <w:rFonts w:ascii="Arial" w:hAnsi="Arial" w:cs="Arial"/>
          <w:color w:val="000000"/>
          <w:lang w:val="es-ES_tradnl"/>
        </w:rPr>
        <w:t>Gups</w:t>
      </w:r>
      <w:proofErr w:type="spellEnd"/>
      <w:r>
        <w:rPr>
          <w:rFonts w:ascii="Arial" w:hAnsi="Arial" w:cs="Arial"/>
          <w:color w:val="000000"/>
          <w:lang w:val="es-ES_tradnl"/>
        </w:rPr>
        <w:t xml:space="preserve"> y </w:t>
      </w:r>
      <w:proofErr w:type="spellStart"/>
      <w:r>
        <w:rPr>
          <w:rFonts w:ascii="Arial" w:hAnsi="Arial" w:cs="Arial"/>
          <w:color w:val="000000"/>
          <w:lang w:val="es-ES_tradnl"/>
        </w:rPr>
        <w:t>Danes</w:t>
      </w:r>
      <w:proofErr w:type="spellEnd"/>
      <w:r>
        <w:rPr>
          <w:rFonts w:ascii="Arial" w:hAnsi="Arial" w:cs="Arial"/>
          <w:color w:val="000000"/>
          <w:lang w:val="es-ES_tradnl"/>
        </w:rPr>
        <w:t xml:space="preserve">   </w:t>
      </w:r>
      <w:r w:rsidR="00BB5B33">
        <w:rPr>
          <w:rFonts w:ascii="Arial" w:hAnsi="Arial" w:cs="Arial"/>
          <w:color w:val="000000"/>
          <w:lang w:val="es-ES_tradnl"/>
        </w:rPr>
        <w:t>(de acuerdo a la cantidad de competidores. Ocasionalmente, esta categoría podrá ser dividida en varones y mujeres).</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JUVENILES</w:t>
      </w:r>
      <w:r w:rsidR="00AB202C">
        <w:rPr>
          <w:rFonts w:ascii="Arial" w:hAnsi="Arial" w:cs="Arial"/>
          <w:color w:val="000000"/>
          <w:lang w:val="es-ES_tradnl"/>
        </w:rPr>
        <w:t xml:space="preserve">  A         </w:t>
      </w:r>
      <w:smartTag w:uri="urn:schemas-microsoft-com:office:smarttags" w:element="metricconverter">
        <w:smartTagPr>
          <w:attr w:name="ProductID" w:val="14 a"/>
        </w:smartTagPr>
        <w:r>
          <w:rPr>
            <w:rFonts w:ascii="Arial" w:hAnsi="Arial" w:cs="Arial"/>
            <w:color w:val="000000"/>
            <w:lang w:val="es-ES_tradnl"/>
          </w:rPr>
          <w:t>14 a</w:t>
        </w:r>
      </w:smartTag>
      <w:r>
        <w:rPr>
          <w:rFonts w:ascii="Arial" w:hAnsi="Arial" w:cs="Arial"/>
          <w:color w:val="000000"/>
          <w:lang w:val="es-ES_tradnl"/>
        </w:rPr>
        <w:t xml:space="preserve"> 1</w:t>
      </w:r>
      <w:r w:rsidR="00AB202C">
        <w:rPr>
          <w:rFonts w:ascii="Arial" w:hAnsi="Arial" w:cs="Arial"/>
          <w:color w:val="000000"/>
          <w:lang w:val="es-ES_tradnl"/>
        </w:rPr>
        <w:t>5</w:t>
      </w:r>
      <w:r>
        <w:rPr>
          <w:rFonts w:ascii="Arial" w:hAnsi="Arial" w:cs="Arial"/>
          <w:color w:val="000000"/>
          <w:lang w:val="es-ES_tradnl"/>
        </w:rPr>
        <w:t xml:space="preserve"> años (varones y mujeres) </w:t>
      </w:r>
      <w:proofErr w:type="spellStart"/>
      <w:r>
        <w:rPr>
          <w:rFonts w:ascii="Arial" w:hAnsi="Arial" w:cs="Arial"/>
          <w:color w:val="000000"/>
          <w:lang w:val="es-ES_tradnl"/>
        </w:rPr>
        <w:t>Gups</w:t>
      </w:r>
      <w:proofErr w:type="spellEnd"/>
      <w:r>
        <w:rPr>
          <w:rFonts w:ascii="Arial" w:hAnsi="Arial" w:cs="Arial"/>
          <w:color w:val="000000"/>
          <w:lang w:val="es-ES_tradnl"/>
        </w:rPr>
        <w:t xml:space="preserve"> y </w:t>
      </w:r>
      <w:proofErr w:type="spellStart"/>
      <w:r>
        <w:rPr>
          <w:rFonts w:ascii="Arial" w:hAnsi="Arial" w:cs="Arial"/>
          <w:color w:val="000000"/>
          <w:lang w:val="es-ES_tradnl"/>
        </w:rPr>
        <w:t>Danes</w:t>
      </w:r>
      <w:proofErr w:type="spellEnd"/>
      <w:r>
        <w:rPr>
          <w:rFonts w:ascii="Arial" w:hAnsi="Arial" w:cs="Arial"/>
          <w:color w:val="000000"/>
          <w:lang w:val="es-ES_tradnl"/>
        </w:rPr>
        <w:t>.</w:t>
      </w:r>
    </w:p>
    <w:p w:rsidR="00AB202C" w:rsidRDefault="00AB202C">
      <w:pPr>
        <w:ind w:left="720"/>
        <w:jc w:val="both"/>
        <w:rPr>
          <w:rFonts w:ascii="Arial" w:hAnsi="Arial" w:cs="Arial"/>
          <w:color w:val="000000"/>
          <w:lang w:val="es-ES_tradnl"/>
        </w:rPr>
      </w:pPr>
    </w:p>
    <w:p w:rsidR="00AB202C" w:rsidRDefault="00AB202C">
      <w:pPr>
        <w:ind w:left="720"/>
        <w:jc w:val="both"/>
        <w:rPr>
          <w:rFonts w:ascii="Arial" w:hAnsi="Arial" w:cs="Arial"/>
          <w:color w:val="000000"/>
          <w:lang w:val="es-ES_tradnl"/>
        </w:rPr>
      </w:pPr>
      <w:r>
        <w:rPr>
          <w:rFonts w:ascii="Arial" w:hAnsi="Arial" w:cs="Arial"/>
          <w:color w:val="000000"/>
          <w:lang w:val="es-ES_tradnl"/>
        </w:rPr>
        <w:t xml:space="preserve">JUVENILES  B         </w:t>
      </w:r>
      <w:smartTag w:uri="urn:schemas-microsoft-com:office:smarttags" w:element="metricconverter">
        <w:smartTagPr>
          <w:attr w:name="ProductID" w:val="16 a"/>
        </w:smartTagPr>
        <w:r>
          <w:rPr>
            <w:rFonts w:ascii="Arial" w:hAnsi="Arial" w:cs="Arial"/>
            <w:color w:val="000000"/>
            <w:lang w:val="es-ES_tradnl"/>
          </w:rPr>
          <w:t>16 a</w:t>
        </w:r>
      </w:smartTag>
      <w:r>
        <w:rPr>
          <w:rFonts w:ascii="Arial" w:hAnsi="Arial" w:cs="Arial"/>
          <w:color w:val="000000"/>
          <w:lang w:val="es-ES_tradnl"/>
        </w:rPr>
        <w:t xml:space="preserve"> 17 años </w:t>
      </w:r>
      <w:proofErr w:type="gramStart"/>
      <w:r>
        <w:rPr>
          <w:rFonts w:ascii="Arial" w:hAnsi="Arial" w:cs="Arial"/>
          <w:color w:val="000000"/>
          <w:lang w:val="es-ES_tradnl"/>
        </w:rPr>
        <w:t>( varones</w:t>
      </w:r>
      <w:proofErr w:type="gramEnd"/>
      <w:r>
        <w:rPr>
          <w:rFonts w:ascii="Arial" w:hAnsi="Arial" w:cs="Arial"/>
          <w:color w:val="000000"/>
          <w:lang w:val="es-ES_tradnl"/>
        </w:rPr>
        <w:t xml:space="preserve"> y mujeres ) </w:t>
      </w:r>
      <w:proofErr w:type="spellStart"/>
      <w:r>
        <w:rPr>
          <w:rFonts w:ascii="Arial" w:hAnsi="Arial" w:cs="Arial"/>
          <w:color w:val="000000"/>
          <w:lang w:val="es-ES_tradnl"/>
        </w:rPr>
        <w:t>Gups</w:t>
      </w:r>
      <w:proofErr w:type="spellEnd"/>
      <w:r>
        <w:rPr>
          <w:rFonts w:ascii="Arial" w:hAnsi="Arial" w:cs="Arial"/>
          <w:color w:val="000000"/>
          <w:lang w:val="es-ES_tradnl"/>
        </w:rPr>
        <w:t xml:space="preserve"> y </w:t>
      </w:r>
      <w:proofErr w:type="spellStart"/>
      <w:r>
        <w:rPr>
          <w:rFonts w:ascii="Arial" w:hAnsi="Arial" w:cs="Arial"/>
          <w:color w:val="000000"/>
          <w:lang w:val="es-ES_tradnl"/>
        </w:rPr>
        <w:t>Danes</w:t>
      </w:r>
      <w:proofErr w:type="spellEnd"/>
      <w:r>
        <w:rPr>
          <w:rFonts w:ascii="Arial" w:hAnsi="Arial" w:cs="Arial"/>
          <w:color w:val="000000"/>
          <w:lang w:val="es-ES_tradnl"/>
        </w:rPr>
        <w:t xml:space="preserve"> </w:t>
      </w:r>
    </w:p>
    <w:p w:rsidR="00AB202C" w:rsidRDefault="00AB202C">
      <w:pPr>
        <w:ind w:left="720"/>
        <w:jc w:val="both"/>
        <w:rPr>
          <w:rFonts w:ascii="Arial" w:hAnsi="Arial" w:cs="Arial"/>
          <w:color w:val="000000"/>
          <w:lang w:val="es-ES_tradnl"/>
        </w:rPr>
      </w:pPr>
    </w:p>
    <w:p w:rsidR="00AB202C" w:rsidRDefault="00AB202C">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ADULTOS</w:t>
      </w:r>
      <w:r>
        <w:rPr>
          <w:rFonts w:ascii="Arial" w:hAnsi="Arial" w:cs="Arial"/>
          <w:color w:val="000000"/>
          <w:lang w:val="es-ES_tradnl"/>
        </w:rPr>
        <w:tab/>
      </w:r>
      <w:r>
        <w:rPr>
          <w:rFonts w:ascii="Arial" w:hAnsi="Arial" w:cs="Arial"/>
          <w:color w:val="000000"/>
          <w:lang w:val="es-ES_tradnl"/>
        </w:rPr>
        <w:tab/>
      </w:r>
      <w:smartTag w:uri="urn:schemas-microsoft-com:office:smarttags" w:element="metricconverter">
        <w:smartTagPr>
          <w:attr w:name="ProductID" w:val="18 a"/>
        </w:smartTagPr>
        <w:r>
          <w:rPr>
            <w:rFonts w:ascii="Arial" w:hAnsi="Arial" w:cs="Arial"/>
            <w:color w:val="000000"/>
            <w:lang w:val="es-ES_tradnl"/>
          </w:rPr>
          <w:t>18 a</w:t>
        </w:r>
      </w:smartTag>
      <w:r>
        <w:rPr>
          <w:rFonts w:ascii="Arial" w:hAnsi="Arial" w:cs="Arial"/>
          <w:color w:val="000000"/>
          <w:lang w:val="es-ES_tradnl"/>
        </w:rPr>
        <w:t xml:space="preserve"> 3</w:t>
      </w:r>
      <w:r w:rsidR="00AB202C">
        <w:rPr>
          <w:rFonts w:ascii="Arial" w:hAnsi="Arial" w:cs="Arial"/>
          <w:color w:val="000000"/>
          <w:lang w:val="es-ES_tradnl"/>
        </w:rPr>
        <w:t>5</w:t>
      </w:r>
      <w:r>
        <w:rPr>
          <w:rFonts w:ascii="Arial" w:hAnsi="Arial" w:cs="Arial"/>
          <w:color w:val="000000"/>
          <w:lang w:val="es-ES_tradnl"/>
        </w:rPr>
        <w:t xml:space="preserve"> años (varones y mujeres) </w:t>
      </w:r>
      <w:proofErr w:type="spellStart"/>
      <w:r>
        <w:rPr>
          <w:rFonts w:ascii="Arial" w:hAnsi="Arial" w:cs="Arial"/>
          <w:color w:val="000000"/>
          <w:lang w:val="es-ES_tradnl"/>
        </w:rPr>
        <w:t>Gups</w:t>
      </w:r>
      <w:proofErr w:type="spellEnd"/>
      <w:r>
        <w:rPr>
          <w:rFonts w:ascii="Arial" w:hAnsi="Arial" w:cs="Arial"/>
          <w:color w:val="000000"/>
          <w:lang w:val="es-ES_tradnl"/>
        </w:rPr>
        <w:t xml:space="preserve"> y </w:t>
      </w:r>
      <w:proofErr w:type="spellStart"/>
      <w:r>
        <w:rPr>
          <w:rFonts w:ascii="Arial" w:hAnsi="Arial" w:cs="Arial"/>
          <w:color w:val="000000"/>
          <w:lang w:val="es-ES_tradnl"/>
        </w:rPr>
        <w:t>Danes</w:t>
      </w:r>
      <w:proofErr w:type="spellEnd"/>
      <w:r>
        <w:rPr>
          <w:rFonts w:ascii="Arial" w:hAnsi="Arial" w:cs="Arial"/>
          <w:color w:val="000000"/>
          <w:lang w:val="es-ES_tradnl"/>
        </w:rPr>
        <w:t>.</w:t>
      </w:r>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r>
        <w:rPr>
          <w:rFonts w:ascii="Arial" w:hAnsi="Arial" w:cs="Arial"/>
          <w:color w:val="000000"/>
          <w:lang w:val="es-ES_tradnl"/>
        </w:rPr>
        <w:t>SENIORS</w:t>
      </w:r>
      <w:r>
        <w:rPr>
          <w:rFonts w:ascii="Arial" w:hAnsi="Arial" w:cs="Arial"/>
          <w:color w:val="000000"/>
          <w:lang w:val="es-ES_tradnl"/>
        </w:rPr>
        <w:tab/>
      </w:r>
      <w:r>
        <w:rPr>
          <w:rFonts w:ascii="Arial" w:hAnsi="Arial" w:cs="Arial"/>
          <w:color w:val="000000"/>
          <w:lang w:val="es-ES_tradnl"/>
        </w:rPr>
        <w:tab/>
      </w:r>
      <w:smartTag w:uri="urn:schemas-microsoft-com:office:smarttags" w:element="metricconverter">
        <w:smartTagPr>
          <w:attr w:name="ProductID" w:val="36 a"/>
        </w:smartTagPr>
        <w:r>
          <w:rPr>
            <w:rFonts w:ascii="Arial" w:hAnsi="Arial" w:cs="Arial"/>
            <w:color w:val="000000"/>
            <w:lang w:val="es-ES_tradnl"/>
          </w:rPr>
          <w:t>3</w:t>
        </w:r>
        <w:r w:rsidR="00AB202C">
          <w:rPr>
            <w:rFonts w:ascii="Arial" w:hAnsi="Arial" w:cs="Arial"/>
            <w:color w:val="000000"/>
            <w:lang w:val="es-ES_tradnl"/>
          </w:rPr>
          <w:t>6</w:t>
        </w:r>
        <w:r w:rsidR="00573C8C">
          <w:rPr>
            <w:rFonts w:ascii="Arial" w:hAnsi="Arial" w:cs="Arial"/>
            <w:color w:val="000000"/>
            <w:lang w:val="es-ES_tradnl"/>
          </w:rPr>
          <w:t xml:space="preserve"> a</w:t>
        </w:r>
      </w:smartTag>
      <w:r w:rsidR="00573C8C">
        <w:rPr>
          <w:rFonts w:ascii="Arial" w:hAnsi="Arial" w:cs="Arial"/>
          <w:color w:val="000000"/>
          <w:lang w:val="es-ES_tradnl"/>
        </w:rPr>
        <w:t xml:space="preserve"> 50</w:t>
      </w:r>
      <w:r>
        <w:rPr>
          <w:rFonts w:ascii="Arial" w:hAnsi="Arial" w:cs="Arial"/>
          <w:color w:val="000000"/>
          <w:lang w:val="es-ES_tradnl"/>
        </w:rPr>
        <w:t xml:space="preserve"> años (varones y mujeres) </w:t>
      </w:r>
      <w:proofErr w:type="spellStart"/>
      <w:r>
        <w:rPr>
          <w:rFonts w:ascii="Arial" w:hAnsi="Arial" w:cs="Arial"/>
          <w:color w:val="000000"/>
          <w:lang w:val="es-ES_tradnl"/>
        </w:rPr>
        <w:t>Gups</w:t>
      </w:r>
      <w:proofErr w:type="spellEnd"/>
      <w:r>
        <w:rPr>
          <w:rFonts w:ascii="Arial" w:hAnsi="Arial" w:cs="Arial"/>
          <w:color w:val="000000"/>
          <w:lang w:val="es-ES_tradnl"/>
        </w:rPr>
        <w:t xml:space="preserve"> y </w:t>
      </w:r>
      <w:proofErr w:type="spellStart"/>
      <w:r>
        <w:rPr>
          <w:rFonts w:ascii="Arial" w:hAnsi="Arial" w:cs="Arial"/>
          <w:color w:val="000000"/>
          <w:lang w:val="es-ES_tradnl"/>
        </w:rPr>
        <w:t>Danes</w:t>
      </w:r>
      <w:proofErr w:type="spellEnd"/>
      <w:r>
        <w:rPr>
          <w:rFonts w:ascii="Arial" w:hAnsi="Arial" w:cs="Arial"/>
          <w:color w:val="000000"/>
          <w:lang w:val="es-ES_tradnl"/>
        </w:rPr>
        <w:t>.</w:t>
      </w:r>
    </w:p>
    <w:p w:rsidR="00AB202C" w:rsidRDefault="00AB202C">
      <w:pPr>
        <w:ind w:left="720"/>
        <w:jc w:val="both"/>
        <w:rPr>
          <w:rFonts w:ascii="Arial" w:hAnsi="Arial" w:cs="Arial"/>
          <w:color w:val="000000"/>
          <w:lang w:val="es-ES_tradnl"/>
        </w:rPr>
      </w:pPr>
    </w:p>
    <w:p w:rsidR="00AB202C" w:rsidRDefault="00AB202C">
      <w:pPr>
        <w:ind w:left="720"/>
        <w:jc w:val="both"/>
        <w:rPr>
          <w:rFonts w:ascii="Arial" w:hAnsi="Arial" w:cs="Arial"/>
          <w:color w:val="000000"/>
          <w:lang w:val="es-ES_tradnl"/>
        </w:rPr>
      </w:pPr>
      <w:r>
        <w:rPr>
          <w:rFonts w:ascii="Arial" w:hAnsi="Arial" w:cs="Arial"/>
          <w:color w:val="000000"/>
          <w:lang w:val="es-ES_tradnl"/>
        </w:rPr>
        <w:lastRenderedPageBreak/>
        <w:t xml:space="preserve">VETERANOS          </w:t>
      </w:r>
      <w:r w:rsidR="00573C8C">
        <w:rPr>
          <w:rFonts w:ascii="Arial" w:hAnsi="Arial" w:cs="Arial"/>
          <w:color w:val="000000"/>
          <w:lang w:val="es-ES_tradnl"/>
        </w:rPr>
        <w:t xml:space="preserve">50 en adelante </w:t>
      </w:r>
      <w:proofErr w:type="gramStart"/>
      <w:r w:rsidR="00573C8C">
        <w:rPr>
          <w:rFonts w:ascii="Arial" w:hAnsi="Arial" w:cs="Arial"/>
          <w:color w:val="000000"/>
          <w:lang w:val="es-ES_tradnl"/>
        </w:rPr>
        <w:t>( varones</w:t>
      </w:r>
      <w:proofErr w:type="gramEnd"/>
      <w:r w:rsidR="00573C8C">
        <w:rPr>
          <w:rFonts w:ascii="Arial" w:hAnsi="Arial" w:cs="Arial"/>
          <w:color w:val="000000"/>
          <w:lang w:val="es-ES_tradnl"/>
        </w:rPr>
        <w:t xml:space="preserve"> y mujeres ) </w:t>
      </w:r>
      <w:proofErr w:type="spellStart"/>
      <w:r w:rsidR="00573C8C">
        <w:rPr>
          <w:rFonts w:ascii="Arial" w:hAnsi="Arial" w:cs="Arial"/>
          <w:color w:val="000000"/>
          <w:lang w:val="es-ES_tradnl"/>
        </w:rPr>
        <w:t>Gups</w:t>
      </w:r>
      <w:proofErr w:type="spellEnd"/>
      <w:r w:rsidR="00573C8C">
        <w:rPr>
          <w:rFonts w:ascii="Arial" w:hAnsi="Arial" w:cs="Arial"/>
          <w:color w:val="000000"/>
          <w:lang w:val="es-ES_tradnl"/>
        </w:rPr>
        <w:t xml:space="preserve"> y </w:t>
      </w:r>
      <w:proofErr w:type="spellStart"/>
      <w:r w:rsidR="00573C8C">
        <w:rPr>
          <w:rFonts w:ascii="Arial" w:hAnsi="Arial" w:cs="Arial"/>
          <w:color w:val="000000"/>
          <w:lang w:val="es-ES_tradnl"/>
        </w:rPr>
        <w:t>Danes</w:t>
      </w:r>
      <w:proofErr w:type="spellEnd"/>
    </w:p>
    <w:p w:rsidR="00BB5B33" w:rsidRDefault="00BB5B33">
      <w:pPr>
        <w:ind w:left="720"/>
        <w:jc w:val="both"/>
        <w:rPr>
          <w:rFonts w:ascii="Arial" w:hAnsi="Arial" w:cs="Arial"/>
          <w:color w:val="000000"/>
          <w:lang w:val="es-ES_tradnl"/>
        </w:rPr>
      </w:pPr>
    </w:p>
    <w:p w:rsidR="00BB5B33" w:rsidRDefault="00BB5B33">
      <w:pPr>
        <w:ind w:left="720"/>
        <w:jc w:val="both"/>
        <w:rPr>
          <w:rFonts w:ascii="Arial" w:hAnsi="Arial" w:cs="Arial"/>
          <w:color w:val="000000"/>
          <w:lang w:val="es-ES_tradnl"/>
        </w:rPr>
      </w:pPr>
    </w:p>
    <w:p w:rsidR="00BB5B33" w:rsidRDefault="00BB5B33">
      <w:pPr>
        <w:pStyle w:val="Heading3"/>
        <w:rPr>
          <w:rFonts w:ascii="Arial" w:hAnsi="Arial" w:cs="Arial"/>
          <w:color w:val="000000"/>
        </w:rPr>
      </w:pPr>
      <w:r>
        <w:rPr>
          <w:rFonts w:ascii="Arial" w:hAnsi="Arial" w:cs="Arial"/>
          <w:color w:val="000000"/>
        </w:rPr>
        <w:t>REGLAMENTO DE LUCHA</w:t>
      </w:r>
    </w:p>
    <w:p w:rsidR="00BB5B33" w:rsidRDefault="00BB5B33">
      <w:pPr>
        <w:rPr>
          <w:rFonts w:ascii="Arial" w:hAnsi="Arial" w:cs="Arial"/>
          <w:color w:val="000000"/>
          <w:lang w:val="es-ES_tradnl"/>
        </w:rPr>
      </w:pPr>
    </w:p>
    <w:p w:rsidR="00BB5B33" w:rsidRDefault="00BB5B33">
      <w:pPr>
        <w:rPr>
          <w:rFonts w:ascii="Arial" w:hAnsi="Arial" w:cs="Arial"/>
          <w:color w:val="000000"/>
          <w:lang w:val="es-ES_tradnl"/>
        </w:rPr>
      </w:pPr>
    </w:p>
    <w:p w:rsidR="00BB5B33" w:rsidRDefault="00BB5B33">
      <w:pPr>
        <w:numPr>
          <w:ilvl w:val="0"/>
          <w:numId w:val="3"/>
        </w:numPr>
        <w:rPr>
          <w:rFonts w:ascii="Arial" w:hAnsi="Arial" w:cs="Arial"/>
          <w:b/>
          <w:bCs/>
          <w:color w:val="000000"/>
          <w:lang w:val="es-ES_tradnl"/>
        </w:rPr>
      </w:pPr>
      <w:r>
        <w:rPr>
          <w:rFonts w:ascii="Arial" w:hAnsi="Arial" w:cs="Arial"/>
          <w:b/>
          <w:bCs/>
          <w:color w:val="000000"/>
          <w:lang w:val="es-ES_tradnl"/>
        </w:rPr>
        <w:t>JURADO:</w:t>
      </w:r>
    </w:p>
    <w:p w:rsidR="00BB5B33" w:rsidRDefault="00BB5B33">
      <w:pPr>
        <w:ind w:left="360"/>
        <w:rPr>
          <w:rFonts w:ascii="Arial" w:hAnsi="Arial" w:cs="Arial"/>
          <w:b/>
          <w:bCs/>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En la mesa central, el Jurado llevará las advertencias, los puntos en contra (en marcación visible) y el tiempo reglamentario, que solo podrá detenerse por indicación exclusiva del árbitro.</w:t>
      </w: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 xml:space="preserve">En el caso de las categorías menores, el Jurado también llevará los puntos. </w:t>
      </w: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El Presidente del Jurado anunciará al ganador.</w:t>
      </w:r>
    </w:p>
    <w:p w:rsidR="00BB5B33" w:rsidRDefault="00BB5B33">
      <w:pPr>
        <w:ind w:left="360"/>
        <w:jc w:val="both"/>
        <w:rPr>
          <w:rFonts w:ascii="Arial" w:hAnsi="Arial" w:cs="Arial"/>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JUECES:</w:t>
      </w:r>
    </w:p>
    <w:p w:rsidR="00BB5B33" w:rsidRDefault="00BB5B33">
      <w:pPr>
        <w:ind w:left="360"/>
        <w:jc w:val="both"/>
        <w:rPr>
          <w:rFonts w:ascii="Arial" w:hAnsi="Arial" w:cs="Arial"/>
          <w:b/>
          <w:bCs/>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Contabilizarán los puntos del combate, las advertencias y los puntos en contra serán observados de los carteles indicadores sobre las mesas del jurado, al final del encuentro.</w:t>
      </w:r>
    </w:p>
    <w:p w:rsidR="00BB5B33" w:rsidRDefault="00BB5B33">
      <w:pPr>
        <w:ind w:left="360"/>
        <w:jc w:val="both"/>
        <w:rPr>
          <w:rFonts w:ascii="Arial" w:hAnsi="Arial" w:cs="Arial"/>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ARBITROS:</w:t>
      </w:r>
    </w:p>
    <w:p w:rsidR="00BB5B33" w:rsidRDefault="00BB5B33">
      <w:pPr>
        <w:ind w:left="360"/>
        <w:jc w:val="both"/>
        <w:rPr>
          <w:rFonts w:ascii="Arial" w:hAnsi="Arial" w:cs="Arial"/>
          <w:b/>
          <w:bCs/>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Marcarán las advertencias y los puntos en contra al Jurado en la mesa central. La decisión de descalificación deberá ser consultada con el Presidente del Jurado y el Director del Torneo.</w:t>
      </w: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En el caso de las categorías menores, procederán  a marcar también los puntos que otorgarán los jueces.</w:t>
      </w:r>
    </w:p>
    <w:p w:rsidR="00BB5B33" w:rsidRDefault="00BB5B33">
      <w:pPr>
        <w:ind w:left="360"/>
        <w:jc w:val="both"/>
        <w:rPr>
          <w:rFonts w:ascii="Arial" w:hAnsi="Arial" w:cs="Arial"/>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COACH:</w:t>
      </w:r>
    </w:p>
    <w:p w:rsidR="00BB5B33" w:rsidRDefault="00BB5B33">
      <w:pPr>
        <w:ind w:left="360"/>
        <w:jc w:val="both"/>
        <w:rPr>
          <w:rFonts w:ascii="Arial" w:hAnsi="Arial" w:cs="Arial"/>
          <w:b/>
          <w:bCs/>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Deberá permanecer sentado todo el tiempo que dure el combate. Evitará gritos y desmanes, sus indicaciones deberán ser de orden técnico. No podrá en ningún sentido faltarle el respeto al árbitro, competidores o público, en caso contrario será expulsado de la competencia.</w:t>
      </w: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En el caso de estar en desacuerdo con el resultado, podrá pedir las tarjetas a la mesa, previo pago del arancel y completando el formulario (ver protesta), si éstas coinciden con el resultado, nada podrá hacerse para revocar el fallo. Si las tarjetas no coinciden, entonces la decisión final la tomará el Director del Torneo.</w:t>
      </w:r>
    </w:p>
    <w:p w:rsidR="00573C8C" w:rsidRDefault="00573C8C">
      <w:pPr>
        <w:ind w:left="360"/>
        <w:jc w:val="both"/>
        <w:rPr>
          <w:rFonts w:ascii="Arial" w:hAnsi="Arial" w:cs="Arial"/>
          <w:color w:val="000000"/>
          <w:lang w:val="es-ES_tradnl"/>
        </w:rPr>
      </w:pPr>
    </w:p>
    <w:p w:rsidR="00573C8C" w:rsidRDefault="00573C8C">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b/>
          <w:bCs/>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SISTEMA DE LUCHA:</w:t>
      </w:r>
    </w:p>
    <w:p w:rsidR="00BB5B33" w:rsidRDefault="00BB5B33">
      <w:pPr>
        <w:ind w:left="360"/>
        <w:jc w:val="both"/>
        <w:rPr>
          <w:rFonts w:ascii="Arial" w:hAnsi="Arial" w:cs="Arial"/>
          <w:b/>
          <w:bCs/>
          <w:color w:val="000000"/>
          <w:lang w:val="es-ES_tradnl"/>
        </w:rPr>
      </w:pPr>
    </w:p>
    <w:tbl>
      <w:tblPr>
        <w:tblW w:w="0" w:type="auto"/>
        <w:tblInd w:w="360" w:type="dxa"/>
        <w:tblCellMar>
          <w:left w:w="70" w:type="dxa"/>
          <w:right w:w="70" w:type="dxa"/>
        </w:tblCellMar>
        <w:tblLook w:val="0000"/>
      </w:tblPr>
      <w:tblGrid>
        <w:gridCol w:w="2410"/>
        <w:gridCol w:w="4674"/>
        <w:gridCol w:w="3525"/>
      </w:tblGrid>
      <w:tr w:rsidR="00BB5B33">
        <w:trPr>
          <w:trHeight w:val="454"/>
        </w:trPr>
        <w:tc>
          <w:tcPr>
            <w:tcW w:w="2410" w:type="dxa"/>
            <w:vAlign w:val="center"/>
          </w:tcPr>
          <w:p w:rsidR="00BB5B33" w:rsidRDefault="00BB5B33">
            <w:pPr>
              <w:jc w:val="both"/>
              <w:rPr>
                <w:rFonts w:ascii="Arial" w:hAnsi="Arial" w:cs="Arial"/>
                <w:color w:val="000000"/>
                <w:u w:val="single"/>
                <w:lang w:val="es-ES_tradnl"/>
              </w:rPr>
            </w:pPr>
            <w:r>
              <w:rPr>
                <w:rFonts w:ascii="Arial" w:hAnsi="Arial" w:cs="Arial"/>
                <w:color w:val="000000"/>
                <w:u w:val="single"/>
                <w:lang w:val="es-ES_tradnl"/>
              </w:rPr>
              <w:t>Categorías menores</w:t>
            </w:r>
            <w:r>
              <w:rPr>
                <w:rFonts w:ascii="Arial" w:hAnsi="Arial" w:cs="Arial"/>
                <w:color w:val="000000"/>
                <w:lang w:val="es-ES_tradnl"/>
              </w:rPr>
              <w:t>:</w:t>
            </w:r>
          </w:p>
        </w:tc>
        <w:tc>
          <w:tcPr>
            <w:tcW w:w="4674" w:type="dxa"/>
            <w:vAlign w:val="center"/>
          </w:tcPr>
          <w:p w:rsidR="00B73F77" w:rsidRDefault="00BB5B33">
            <w:pPr>
              <w:jc w:val="both"/>
              <w:rPr>
                <w:rFonts w:ascii="Arial" w:hAnsi="Arial" w:cs="Arial"/>
                <w:color w:val="000000"/>
                <w:lang w:val="es-ES_tradnl"/>
              </w:rPr>
            </w:pPr>
            <w:r>
              <w:rPr>
                <w:rFonts w:ascii="Arial" w:hAnsi="Arial" w:cs="Arial"/>
                <w:color w:val="000000"/>
                <w:lang w:val="es-ES_tradnl"/>
              </w:rPr>
              <w:t>Pre-mini – Mini – Infantiles – Menores</w:t>
            </w:r>
            <w:r w:rsidR="00573C8C">
              <w:rPr>
                <w:rFonts w:ascii="Arial" w:hAnsi="Arial" w:cs="Arial"/>
                <w:color w:val="000000"/>
                <w:lang w:val="es-ES_tradnl"/>
              </w:rPr>
              <w:t xml:space="preserve"> –</w:t>
            </w:r>
          </w:p>
          <w:p w:rsidR="00BB5B33" w:rsidRDefault="00B73F77">
            <w:pPr>
              <w:jc w:val="both"/>
              <w:rPr>
                <w:rFonts w:ascii="Arial" w:hAnsi="Arial" w:cs="Arial"/>
                <w:color w:val="000000"/>
                <w:u w:val="single"/>
                <w:lang w:val="es-ES_tradnl"/>
              </w:rPr>
            </w:pPr>
            <w:r>
              <w:rPr>
                <w:rFonts w:ascii="Arial" w:hAnsi="Arial" w:cs="Arial"/>
                <w:color w:val="000000"/>
                <w:lang w:val="es-ES_tradnl"/>
              </w:rPr>
              <w:t xml:space="preserve">Cadetes - </w:t>
            </w:r>
            <w:r w:rsidR="00573C8C">
              <w:rPr>
                <w:rFonts w:ascii="Arial" w:hAnsi="Arial" w:cs="Arial"/>
                <w:color w:val="000000"/>
                <w:lang w:val="es-ES_tradnl"/>
              </w:rPr>
              <w:t>Blancos y puntas amarillas</w:t>
            </w:r>
            <w:r>
              <w:rPr>
                <w:rFonts w:ascii="Arial" w:hAnsi="Arial" w:cs="Arial"/>
                <w:color w:val="000000"/>
                <w:lang w:val="es-ES_tradnl"/>
              </w:rPr>
              <w:t xml:space="preserve"> de</w:t>
            </w:r>
            <w:r w:rsidR="00573C8C">
              <w:rPr>
                <w:rFonts w:ascii="Arial" w:hAnsi="Arial" w:cs="Arial"/>
                <w:color w:val="000000"/>
                <w:lang w:val="es-ES_tradnl"/>
              </w:rPr>
              <w:t xml:space="preserve"> todas las </w:t>
            </w:r>
            <w:r>
              <w:rPr>
                <w:rFonts w:ascii="Arial" w:hAnsi="Arial" w:cs="Arial"/>
                <w:color w:val="000000"/>
                <w:lang w:val="es-ES_tradnl"/>
              </w:rPr>
              <w:t>categorías</w:t>
            </w:r>
          </w:p>
        </w:tc>
        <w:tc>
          <w:tcPr>
            <w:tcW w:w="3525" w:type="dxa"/>
            <w:vAlign w:val="center"/>
          </w:tcPr>
          <w:p w:rsidR="00BB5B33" w:rsidRDefault="00BB5B33">
            <w:pPr>
              <w:jc w:val="both"/>
              <w:rPr>
                <w:rFonts w:ascii="Arial" w:hAnsi="Arial" w:cs="Arial"/>
                <w:color w:val="000000"/>
                <w:u w:val="single"/>
                <w:lang w:val="es-ES_tradnl"/>
              </w:rPr>
            </w:pPr>
            <w:r>
              <w:rPr>
                <w:rFonts w:ascii="Arial" w:hAnsi="Arial" w:cs="Arial"/>
                <w:color w:val="000000"/>
                <w:lang w:val="es-ES_tradnl"/>
              </w:rPr>
              <w:t>AL PUNTO</w:t>
            </w:r>
          </w:p>
        </w:tc>
      </w:tr>
      <w:tr w:rsidR="00BB5B33">
        <w:trPr>
          <w:trHeight w:val="454"/>
        </w:trPr>
        <w:tc>
          <w:tcPr>
            <w:tcW w:w="2410" w:type="dxa"/>
            <w:vAlign w:val="center"/>
          </w:tcPr>
          <w:p w:rsidR="00BB5B33" w:rsidRDefault="00BB5B33">
            <w:pPr>
              <w:jc w:val="both"/>
              <w:rPr>
                <w:rFonts w:ascii="Arial" w:hAnsi="Arial" w:cs="Arial"/>
                <w:color w:val="000000"/>
                <w:u w:val="single"/>
                <w:lang w:val="es-ES_tradnl"/>
              </w:rPr>
            </w:pPr>
            <w:r>
              <w:rPr>
                <w:rFonts w:ascii="Arial" w:hAnsi="Arial" w:cs="Arial"/>
                <w:color w:val="000000"/>
                <w:u w:val="single"/>
                <w:lang w:val="es-ES_tradnl"/>
              </w:rPr>
              <w:t>Categorías mayores</w:t>
            </w:r>
            <w:r>
              <w:rPr>
                <w:rFonts w:ascii="Arial" w:hAnsi="Arial" w:cs="Arial"/>
                <w:color w:val="000000"/>
                <w:lang w:val="es-ES_tradnl"/>
              </w:rPr>
              <w:t xml:space="preserve">:  </w:t>
            </w:r>
          </w:p>
        </w:tc>
        <w:tc>
          <w:tcPr>
            <w:tcW w:w="4674" w:type="dxa"/>
            <w:vAlign w:val="center"/>
          </w:tcPr>
          <w:p w:rsidR="00BB5B33" w:rsidRDefault="00BB5B33">
            <w:pPr>
              <w:jc w:val="both"/>
              <w:rPr>
                <w:rFonts w:ascii="Arial" w:hAnsi="Arial" w:cs="Arial"/>
                <w:color w:val="000000"/>
                <w:u w:val="single"/>
                <w:lang w:val="es-ES_tradnl"/>
              </w:rPr>
            </w:pPr>
            <w:r>
              <w:rPr>
                <w:rFonts w:ascii="Arial" w:hAnsi="Arial" w:cs="Arial"/>
                <w:color w:val="000000"/>
                <w:lang w:val="es-ES_tradnl"/>
              </w:rPr>
              <w:t>Juveniles</w:t>
            </w:r>
            <w:r w:rsidR="00B73F77">
              <w:rPr>
                <w:rFonts w:ascii="Arial" w:hAnsi="Arial" w:cs="Arial"/>
                <w:color w:val="000000"/>
                <w:lang w:val="es-ES_tradnl"/>
              </w:rPr>
              <w:t xml:space="preserve"> A y B</w:t>
            </w:r>
            <w:r>
              <w:rPr>
                <w:rFonts w:ascii="Arial" w:hAnsi="Arial" w:cs="Arial"/>
                <w:color w:val="000000"/>
                <w:lang w:val="es-ES_tradnl"/>
              </w:rPr>
              <w:t xml:space="preserve"> – Adultos – </w:t>
            </w:r>
            <w:proofErr w:type="spellStart"/>
            <w:r>
              <w:rPr>
                <w:rFonts w:ascii="Arial" w:hAnsi="Arial" w:cs="Arial"/>
                <w:color w:val="000000"/>
                <w:lang w:val="es-ES_tradnl"/>
              </w:rPr>
              <w:t>Seniors</w:t>
            </w:r>
            <w:proofErr w:type="spellEnd"/>
            <w:r w:rsidR="00573C8C">
              <w:rPr>
                <w:rFonts w:ascii="Arial" w:hAnsi="Arial" w:cs="Arial"/>
                <w:color w:val="000000"/>
                <w:lang w:val="es-ES_tradnl"/>
              </w:rPr>
              <w:t xml:space="preserve"> - Veteranos</w:t>
            </w:r>
          </w:p>
        </w:tc>
        <w:tc>
          <w:tcPr>
            <w:tcW w:w="3525" w:type="dxa"/>
            <w:vAlign w:val="center"/>
          </w:tcPr>
          <w:p w:rsidR="00BB5B33" w:rsidRDefault="00BB5B33">
            <w:pPr>
              <w:jc w:val="both"/>
              <w:rPr>
                <w:rFonts w:ascii="Arial" w:hAnsi="Arial" w:cs="Arial"/>
                <w:color w:val="000000"/>
                <w:u w:val="single"/>
                <w:lang w:val="es-ES_tradnl"/>
              </w:rPr>
            </w:pPr>
            <w:r>
              <w:rPr>
                <w:rFonts w:ascii="Arial" w:hAnsi="Arial" w:cs="Arial"/>
                <w:color w:val="000000"/>
                <w:lang w:val="es-ES_tradnl"/>
              </w:rPr>
              <w:t>CONTINUADO</w:t>
            </w:r>
          </w:p>
        </w:tc>
      </w:tr>
    </w:tbl>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lastRenderedPageBreak/>
        <w:t>TIEMPO DE LUCHA:</w:t>
      </w:r>
    </w:p>
    <w:p w:rsidR="00BB5B33" w:rsidRDefault="00BB5B33">
      <w:pPr>
        <w:ind w:left="360"/>
        <w:jc w:val="both"/>
        <w:rPr>
          <w:rFonts w:ascii="Arial" w:hAnsi="Arial" w:cs="Arial"/>
          <w:color w:val="000000"/>
          <w:lang w:val="es-ES_tradnl"/>
        </w:rPr>
      </w:pPr>
    </w:p>
    <w:p w:rsidR="00573C8C" w:rsidRDefault="00573C8C" w:rsidP="00573C8C">
      <w:pPr>
        <w:numPr>
          <w:ilvl w:val="0"/>
          <w:numId w:val="8"/>
        </w:numPr>
        <w:jc w:val="both"/>
        <w:rPr>
          <w:rFonts w:ascii="Arial" w:hAnsi="Arial" w:cs="Arial"/>
          <w:color w:val="000000"/>
          <w:lang w:val="es-ES_tradnl"/>
        </w:rPr>
      </w:pPr>
      <w:r>
        <w:rPr>
          <w:rFonts w:ascii="Arial" w:hAnsi="Arial" w:cs="Arial"/>
          <w:color w:val="000000"/>
          <w:lang w:val="es-ES_tradnl"/>
        </w:rPr>
        <w:t>CATEGORIAS MENORES</w:t>
      </w:r>
    </w:p>
    <w:p w:rsidR="00BB5B33" w:rsidRDefault="00BB5B33" w:rsidP="00573C8C">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 xml:space="preserve">PRE-MINI – MINI – INFANTILES – MENORES </w:t>
      </w:r>
      <w:r w:rsidR="00573C8C">
        <w:rPr>
          <w:rFonts w:ascii="Arial" w:hAnsi="Arial" w:cs="Arial"/>
          <w:color w:val="000000"/>
          <w:lang w:val="es-ES_tradnl"/>
        </w:rPr>
        <w:t>- CADETES</w:t>
      </w:r>
    </w:p>
    <w:p w:rsidR="00BB5B33" w:rsidRDefault="00BB5B33">
      <w:pPr>
        <w:ind w:left="360"/>
        <w:jc w:val="both"/>
        <w:rPr>
          <w:rFonts w:ascii="Arial" w:hAnsi="Arial" w:cs="Arial"/>
          <w:color w:val="000000"/>
          <w:lang w:val="es-ES_tradnl"/>
        </w:rPr>
      </w:pPr>
    </w:p>
    <w:tbl>
      <w:tblPr>
        <w:tblW w:w="0" w:type="auto"/>
        <w:tblInd w:w="360" w:type="dxa"/>
        <w:tblCellMar>
          <w:left w:w="70" w:type="dxa"/>
          <w:right w:w="70" w:type="dxa"/>
        </w:tblCellMar>
        <w:tblLook w:val="0000"/>
      </w:tblPr>
      <w:tblGrid>
        <w:gridCol w:w="2410"/>
        <w:gridCol w:w="8199"/>
      </w:tblGrid>
      <w:tr w:rsidR="00BB5B33">
        <w:trPr>
          <w:trHeight w:val="454"/>
        </w:trPr>
        <w:tc>
          <w:tcPr>
            <w:tcW w:w="2410"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ELIMINATORIAS</w:t>
            </w:r>
          </w:p>
        </w:tc>
        <w:tc>
          <w:tcPr>
            <w:tcW w:w="8199"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1 Round de 1’30”</w:t>
            </w:r>
          </w:p>
        </w:tc>
      </w:tr>
      <w:tr w:rsidR="00BB5B33">
        <w:trPr>
          <w:trHeight w:val="454"/>
        </w:trPr>
        <w:tc>
          <w:tcPr>
            <w:tcW w:w="2410"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FINALES</w:t>
            </w:r>
          </w:p>
        </w:tc>
        <w:tc>
          <w:tcPr>
            <w:tcW w:w="8199"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1 Rounds de  1’30”</w:t>
            </w:r>
          </w:p>
        </w:tc>
      </w:tr>
    </w:tbl>
    <w:p w:rsidR="00BB5B33" w:rsidRDefault="00BB5B33">
      <w:pPr>
        <w:ind w:left="360"/>
        <w:jc w:val="both"/>
        <w:rPr>
          <w:rFonts w:ascii="Arial" w:hAnsi="Arial" w:cs="Arial"/>
          <w:color w:val="000000"/>
          <w:lang w:val="es-ES_tradnl"/>
        </w:rPr>
      </w:pPr>
    </w:p>
    <w:p w:rsidR="00BB5B33" w:rsidRDefault="00573C8C" w:rsidP="00573C8C">
      <w:pPr>
        <w:numPr>
          <w:ilvl w:val="0"/>
          <w:numId w:val="8"/>
        </w:numPr>
        <w:jc w:val="both"/>
        <w:rPr>
          <w:rFonts w:ascii="Arial" w:hAnsi="Arial" w:cs="Arial"/>
          <w:bCs/>
          <w:color w:val="000000"/>
          <w:lang w:val="es-ES_tradnl"/>
        </w:rPr>
      </w:pPr>
      <w:r>
        <w:rPr>
          <w:rFonts w:ascii="Arial" w:hAnsi="Arial" w:cs="Arial"/>
          <w:bCs/>
          <w:color w:val="000000"/>
          <w:lang w:val="es-ES_tradnl"/>
        </w:rPr>
        <w:t>CATEGORIAS MAYORES</w:t>
      </w:r>
    </w:p>
    <w:p w:rsidR="00573C8C" w:rsidRPr="00573C8C" w:rsidRDefault="00573C8C" w:rsidP="00573C8C">
      <w:pPr>
        <w:jc w:val="both"/>
        <w:rPr>
          <w:rFonts w:ascii="Arial" w:hAnsi="Arial" w:cs="Arial"/>
          <w:bCs/>
          <w:color w:val="000000"/>
          <w:lang w:val="es-ES_tradnl"/>
        </w:rPr>
      </w:pPr>
    </w:p>
    <w:p w:rsidR="00BB5B33" w:rsidRDefault="00BB5B33">
      <w:pPr>
        <w:jc w:val="both"/>
        <w:rPr>
          <w:rFonts w:ascii="Arial" w:hAnsi="Arial" w:cs="Arial"/>
          <w:color w:val="000000"/>
          <w:lang w:val="es-ES_tradnl"/>
        </w:rPr>
      </w:pPr>
      <w:r>
        <w:rPr>
          <w:rFonts w:ascii="Arial" w:hAnsi="Arial" w:cs="Arial"/>
          <w:color w:val="000000"/>
          <w:lang w:val="es-ES_tradnl"/>
        </w:rPr>
        <w:t>GUPS  JUVENILES</w:t>
      </w:r>
      <w:r w:rsidR="00B73F77">
        <w:rPr>
          <w:rFonts w:ascii="Arial" w:hAnsi="Arial" w:cs="Arial"/>
          <w:color w:val="000000"/>
          <w:lang w:val="es-ES_tradnl"/>
        </w:rPr>
        <w:t xml:space="preserve"> A Y B</w:t>
      </w:r>
      <w:r w:rsidR="00573C8C">
        <w:rPr>
          <w:rFonts w:ascii="Arial" w:hAnsi="Arial" w:cs="Arial"/>
          <w:color w:val="000000"/>
          <w:lang w:val="es-ES_tradnl"/>
        </w:rPr>
        <w:t>, ADULTOS</w:t>
      </w:r>
      <w:proofErr w:type="gramStart"/>
      <w:r w:rsidR="00B73F77">
        <w:rPr>
          <w:rFonts w:ascii="Arial" w:hAnsi="Arial" w:cs="Arial"/>
          <w:color w:val="000000"/>
          <w:lang w:val="es-ES_tradnl"/>
        </w:rPr>
        <w:t>,</w:t>
      </w:r>
      <w:r>
        <w:rPr>
          <w:rFonts w:ascii="Arial" w:hAnsi="Arial" w:cs="Arial"/>
          <w:color w:val="000000"/>
          <w:lang w:val="es-ES_tradnl"/>
        </w:rPr>
        <w:t>SENIORS</w:t>
      </w:r>
      <w:proofErr w:type="gramEnd"/>
      <w:r w:rsidR="00573C8C">
        <w:rPr>
          <w:rFonts w:ascii="Arial" w:hAnsi="Arial" w:cs="Arial"/>
          <w:color w:val="000000"/>
          <w:lang w:val="es-ES_tradnl"/>
        </w:rPr>
        <w:t xml:space="preserve"> Y VETERANOS</w:t>
      </w:r>
    </w:p>
    <w:p w:rsidR="00BB5B33" w:rsidRDefault="00BB5B33">
      <w:pPr>
        <w:ind w:left="360"/>
        <w:jc w:val="both"/>
        <w:rPr>
          <w:rFonts w:ascii="Arial" w:hAnsi="Arial" w:cs="Arial"/>
          <w:color w:val="000000"/>
          <w:lang w:val="es-ES_tradnl"/>
        </w:rPr>
      </w:pPr>
    </w:p>
    <w:tbl>
      <w:tblPr>
        <w:tblW w:w="0" w:type="auto"/>
        <w:tblInd w:w="360" w:type="dxa"/>
        <w:tblCellMar>
          <w:left w:w="70" w:type="dxa"/>
          <w:right w:w="70" w:type="dxa"/>
        </w:tblCellMar>
        <w:tblLook w:val="0000"/>
      </w:tblPr>
      <w:tblGrid>
        <w:gridCol w:w="2410"/>
        <w:gridCol w:w="8199"/>
      </w:tblGrid>
      <w:tr w:rsidR="00BB5B33">
        <w:trPr>
          <w:trHeight w:val="454"/>
        </w:trPr>
        <w:tc>
          <w:tcPr>
            <w:tcW w:w="2410"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ELIMINATORIAS</w:t>
            </w:r>
          </w:p>
        </w:tc>
        <w:tc>
          <w:tcPr>
            <w:tcW w:w="8199"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1 Round de 1’30”</w:t>
            </w:r>
          </w:p>
        </w:tc>
      </w:tr>
      <w:tr w:rsidR="00BB5B33">
        <w:trPr>
          <w:trHeight w:val="454"/>
        </w:trPr>
        <w:tc>
          <w:tcPr>
            <w:tcW w:w="2410"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FINALES</w:t>
            </w:r>
          </w:p>
        </w:tc>
        <w:tc>
          <w:tcPr>
            <w:tcW w:w="8199" w:type="dxa"/>
            <w:vAlign w:val="center"/>
          </w:tcPr>
          <w:p w:rsidR="00BB5B33" w:rsidRDefault="00573C8C">
            <w:pPr>
              <w:jc w:val="both"/>
              <w:rPr>
                <w:rFonts w:ascii="Arial" w:hAnsi="Arial" w:cs="Arial"/>
                <w:color w:val="000000"/>
                <w:lang w:val="es-ES_tradnl"/>
              </w:rPr>
            </w:pPr>
            <w:r>
              <w:rPr>
                <w:rFonts w:ascii="Arial" w:hAnsi="Arial" w:cs="Arial"/>
                <w:color w:val="000000"/>
                <w:lang w:val="es-ES_tradnl"/>
              </w:rPr>
              <w:t>1</w:t>
            </w:r>
            <w:r w:rsidR="00BB5B33">
              <w:rPr>
                <w:rFonts w:ascii="Arial" w:hAnsi="Arial" w:cs="Arial"/>
                <w:color w:val="000000"/>
                <w:lang w:val="es-ES_tradnl"/>
              </w:rPr>
              <w:t xml:space="preserve"> Rounds de  </w:t>
            </w:r>
            <w:smartTag w:uri="urn:schemas-microsoft-com:office:smarttags" w:element="metricconverter">
              <w:smartTagPr>
                <w:attr w:name="ProductID" w:val="2”"/>
              </w:smartTagPr>
              <w:r w:rsidR="000E023E">
                <w:rPr>
                  <w:rFonts w:ascii="Arial" w:hAnsi="Arial" w:cs="Arial"/>
                  <w:color w:val="000000"/>
                  <w:lang w:val="es-ES_tradnl"/>
                </w:rPr>
                <w:t>2</w:t>
              </w:r>
              <w:r w:rsidR="00BB5B33">
                <w:rPr>
                  <w:rFonts w:ascii="Arial" w:hAnsi="Arial" w:cs="Arial"/>
                  <w:color w:val="000000"/>
                  <w:lang w:val="es-ES_tradnl"/>
                </w:rPr>
                <w:t>”</w:t>
              </w:r>
            </w:smartTag>
          </w:p>
        </w:tc>
      </w:tr>
    </w:tbl>
    <w:p w:rsidR="00BB5B33" w:rsidRDefault="00BB5B33">
      <w:pPr>
        <w:ind w:left="360"/>
        <w:jc w:val="both"/>
        <w:rPr>
          <w:rFonts w:ascii="Arial" w:hAnsi="Arial" w:cs="Arial"/>
          <w:color w:val="000000"/>
          <w:lang w:val="es-ES_tradnl"/>
        </w:rPr>
      </w:pPr>
    </w:p>
    <w:p w:rsidR="00BB5B33" w:rsidRDefault="00BB5B33">
      <w:pPr>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DANESJUVENILES</w:t>
      </w:r>
      <w:r w:rsidR="000E023E">
        <w:rPr>
          <w:rFonts w:ascii="Arial" w:hAnsi="Arial" w:cs="Arial"/>
          <w:color w:val="000000"/>
          <w:lang w:val="es-ES_tradnl"/>
        </w:rPr>
        <w:t xml:space="preserve"> Y  ADULTOS</w:t>
      </w:r>
    </w:p>
    <w:p w:rsidR="00BB5B33" w:rsidRDefault="00BB5B33">
      <w:pPr>
        <w:ind w:left="360"/>
        <w:jc w:val="both"/>
        <w:rPr>
          <w:rFonts w:ascii="Arial" w:hAnsi="Arial" w:cs="Arial"/>
          <w:color w:val="000000"/>
          <w:lang w:val="es-ES_tradnl"/>
        </w:rPr>
      </w:pPr>
    </w:p>
    <w:tbl>
      <w:tblPr>
        <w:tblW w:w="0" w:type="auto"/>
        <w:tblInd w:w="360" w:type="dxa"/>
        <w:tblCellMar>
          <w:left w:w="70" w:type="dxa"/>
          <w:right w:w="70" w:type="dxa"/>
        </w:tblCellMar>
        <w:tblLook w:val="0000"/>
      </w:tblPr>
      <w:tblGrid>
        <w:gridCol w:w="2410"/>
        <w:gridCol w:w="8199"/>
      </w:tblGrid>
      <w:tr w:rsidR="00BB5B33">
        <w:trPr>
          <w:trHeight w:val="454"/>
        </w:trPr>
        <w:tc>
          <w:tcPr>
            <w:tcW w:w="2410"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ELIMINATORIAS</w:t>
            </w:r>
          </w:p>
        </w:tc>
        <w:tc>
          <w:tcPr>
            <w:tcW w:w="8199"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 xml:space="preserve">1 Round de </w:t>
            </w:r>
            <w:smartTag w:uri="urn:schemas-microsoft-com:office:smarttags" w:element="metricconverter">
              <w:smartTagPr>
                <w:attr w:name="ProductID" w:val="2”"/>
              </w:smartTagPr>
              <w:r w:rsidR="000E023E">
                <w:rPr>
                  <w:rFonts w:ascii="Arial" w:hAnsi="Arial" w:cs="Arial"/>
                  <w:color w:val="000000"/>
                  <w:lang w:val="es-ES_tradnl"/>
                </w:rPr>
                <w:t>2</w:t>
              </w:r>
              <w:r>
                <w:rPr>
                  <w:rFonts w:ascii="Arial" w:hAnsi="Arial" w:cs="Arial"/>
                  <w:color w:val="000000"/>
                  <w:lang w:val="es-ES_tradnl"/>
                </w:rPr>
                <w:t>”</w:t>
              </w:r>
            </w:smartTag>
          </w:p>
        </w:tc>
      </w:tr>
      <w:tr w:rsidR="00BB5B33">
        <w:trPr>
          <w:trHeight w:val="454"/>
        </w:trPr>
        <w:tc>
          <w:tcPr>
            <w:tcW w:w="2410"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FINALES</w:t>
            </w:r>
          </w:p>
        </w:tc>
        <w:tc>
          <w:tcPr>
            <w:tcW w:w="8199"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 xml:space="preserve">2 Rounds de  </w:t>
            </w:r>
            <w:smartTag w:uri="urn:schemas-microsoft-com:office:smarttags" w:element="metricconverter">
              <w:smartTagPr>
                <w:attr w:name="ProductID" w:val="2’"/>
              </w:smartTagPr>
              <w:r>
                <w:rPr>
                  <w:rFonts w:ascii="Arial" w:hAnsi="Arial" w:cs="Arial"/>
                  <w:color w:val="000000"/>
                  <w:lang w:val="es-ES_tradnl"/>
                </w:rPr>
                <w:t>2’</w:t>
              </w:r>
            </w:smartTag>
            <w:r>
              <w:rPr>
                <w:rFonts w:ascii="Arial" w:hAnsi="Arial" w:cs="Arial"/>
                <w:color w:val="000000"/>
                <w:lang w:val="es-ES_tradnl"/>
              </w:rPr>
              <w:t xml:space="preserve"> x </w:t>
            </w:r>
            <w:smartTag w:uri="urn:schemas-microsoft-com:office:smarttags" w:element="metricconverter">
              <w:smartTagPr>
                <w:attr w:name="ProductID" w:val="1”"/>
              </w:smartTagPr>
              <w:r w:rsidR="000E023E">
                <w:rPr>
                  <w:rFonts w:ascii="Arial" w:hAnsi="Arial" w:cs="Arial"/>
                  <w:color w:val="000000"/>
                  <w:lang w:val="es-ES_tradnl"/>
                </w:rPr>
                <w:t>1</w:t>
              </w:r>
              <w:r>
                <w:rPr>
                  <w:rFonts w:ascii="Arial" w:hAnsi="Arial" w:cs="Arial"/>
                  <w:color w:val="000000"/>
                  <w:lang w:val="es-ES_tradnl"/>
                </w:rPr>
                <w:t>”</w:t>
              </w:r>
            </w:smartTag>
            <w:r>
              <w:rPr>
                <w:rFonts w:ascii="Arial" w:hAnsi="Arial" w:cs="Arial"/>
                <w:color w:val="000000"/>
                <w:lang w:val="es-ES_tradnl"/>
              </w:rPr>
              <w:t xml:space="preserve"> de descanso</w:t>
            </w:r>
          </w:p>
        </w:tc>
      </w:tr>
    </w:tbl>
    <w:p w:rsidR="00BB5B33" w:rsidRDefault="00BB5B33">
      <w:pPr>
        <w:ind w:left="360"/>
        <w:jc w:val="both"/>
        <w:rPr>
          <w:rFonts w:ascii="Arial" w:hAnsi="Arial" w:cs="Arial"/>
          <w:color w:val="000000"/>
          <w:lang w:val="es-ES_tradnl"/>
        </w:rPr>
      </w:pPr>
    </w:p>
    <w:p w:rsidR="000E023E" w:rsidRDefault="000E023E">
      <w:pPr>
        <w:ind w:left="360"/>
        <w:jc w:val="both"/>
        <w:rPr>
          <w:rFonts w:ascii="Arial" w:hAnsi="Arial" w:cs="Arial"/>
          <w:color w:val="000000"/>
          <w:lang w:val="es-ES_tradnl"/>
        </w:rPr>
      </w:pPr>
      <w:r>
        <w:rPr>
          <w:rFonts w:ascii="Arial" w:hAnsi="Arial" w:cs="Arial"/>
          <w:color w:val="000000"/>
          <w:lang w:val="es-ES_tradnl"/>
        </w:rPr>
        <w:t xml:space="preserve">DANES SENIORS Y VETERANOS  </w:t>
      </w:r>
    </w:p>
    <w:p w:rsidR="000E023E" w:rsidRDefault="000E023E">
      <w:pPr>
        <w:ind w:left="360"/>
        <w:jc w:val="both"/>
        <w:rPr>
          <w:rFonts w:ascii="Arial" w:hAnsi="Arial" w:cs="Arial"/>
          <w:color w:val="000000"/>
          <w:lang w:val="es-ES_tradnl"/>
        </w:rPr>
      </w:pPr>
    </w:p>
    <w:tbl>
      <w:tblPr>
        <w:tblW w:w="0" w:type="auto"/>
        <w:tblInd w:w="360" w:type="dxa"/>
        <w:tblCellMar>
          <w:left w:w="70" w:type="dxa"/>
          <w:right w:w="70" w:type="dxa"/>
        </w:tblCellMar>
        <w:tblLook w:val="0000"/>
      </w:tblPr>
      <w:tblGrid>
        <w:gridCol w:w="2410"/>
        <w:gridCol w:w="8199"/>
      </w:tblGrid>
      <w:tr w:rsidR="000E023E" w:rsidTr="00BB5B33">
        <w:trPr>
          <w:trHeight w:val="454"/>
        </w:trPr>
        <w:tc>
          <w:tcPr>
            <w:tcW w:w="2410" w:type="dxa"/>
            <w:vAlign w:val="center"/>
          </w:tcPr>
          <w:p w:rsidR="000E023E" w:rsidRDefault="000E023E" w:rsidP="00BB5B33">
            <w:pPr>
              <w:jc w:val="both"/>
              <w:rPr>
                <w:rFonts w:ascii="Arial" w:hAnsi="Arial" w:cs="Arial"/>
                <w:color w:val="000000"/>
                <w:lang w:val="es-ES_tradnl"/>
              </w:rPr>
            </w:pPr>
            <w:r>
              <w:rPr>
                <w:rFonts w:ascii="Arial" w:hAnsi="Arial" w:cs="Arial"/>
                <w:color w:val="000000"/>
                <w:lang w:val="es-ES_tradnl"/>
              </w:rPr>
              <w:t>ELIMINATORIAS</w:t>
            </w:r>
          </w:p>
        </w:tc>
        <w:tc>
          <w:tcPr>
            <w:tcW w:w="8199" w:type="dxa"/>
            <w:vAlign w:val="center"/>
          </w:tcPr>
          <w:p w:rsidR="000E023E" w:rsidRDefault="000E023E" w:rsidP="00BB5B33">
            <w:pPr>
              <w:jc w:val="both"/>
              <w:rPr>
                <w:rFonts w:ascii="Arial" w:hAnsi="Arial" w:cs="Arial"/>
                <w:color w:val="000000"/>
                <w:lang w:val="es-ES_tradnl"/>
              </w:rPr>
            </w:pPr>
            <w:r>
              <w:rPr>
                <w:rFonts w:ascii="Arial" w:hAnsi="Arial" w:cs="Arial"/>
                <w:color w:val="000000"/>
                <w:lang w:val="es-ES_tradnl"/>
              </w:rPr>
              <w:t xml:space="preserve">1 Round de </w:t>
            </w:r>
            <w:smartTag w:uri="urn:schemas-microsoft-com:office:smarttags" w:element="metricconverter">
              <w:smartTagPr>
                <w:attr w:name="ProductID" w:val="2”"/>
              </w:smartTagPr>
              <w:r>
                <w:rPr>
                  <w:rFonts w:ascii="Arial" w:hAnsi="Arial" w:cs="Arial"/>
                  <w:color w:val="000000"/>
                  <w:lang w:val="es-ES_tradnl"/>
                </w:rPr>
                <w:t>2”</w:t>
              </w:r>
            </w:smartTag>
          </w:p>
        </w:tc>
      </w:tr>
      <w:tr w:rsidR="000E023E" w:rsidTr="00BB5B33">
        <w:trPr>
          <w:trHeight w:val="454"/>
        </w:trPr>
        <w:tc>
          <w:tcPr>
            <w:tcW w:w="2410" w:type="dxa"/>
            <w:vAlign w:val="center"/>
          </w:tcPr>
          <w:p w:rsidR="000E023E" w:rsidRDefault="000E023E" w:rsidP="00BB5B33">
            <w:pPr>
              <w:jc w:val="both"/>
              <w:rPr>
                <w:rFonts w:ascii="Arial" w:hAnsi="Arial" w:cs="Arial"/>
                <w:color w:val="000000"/>
                <w:lang w:val="es-ES_tradnl"/>
              </w:rPr>
            </w:pPr>
            <w:r>
              <w:rPr>
                <w:rFonts w:ascii="Arial" w:hAnsi="Arial" w:cs="Arial"/>
                <w:color w:val="000000"/>
                <w:lang w:val="es-ES_tradnl"/>
              </w:rPr>
              <w:t>FINALES</w:t>
            </w:r>
          </w:p>
        </w:tc>
        <w:tc>
          <w:tcPr>
            <w:tcW w:w="8199" w:type="dxa"/>
            <w:vAlign w:val="center"/>
          </w:tcPr>
          <w:p w:rsidR="000E023E" w:rsidRDefault="000E023E" w:rsidP="00BB5B33">
            <w:pPr>
              <w:jc w:val="both"/>
              <w:rPr>
                <w:rFonts w:ascii="Arial" w:hAnsi="Arial" w:cs="Arial"/>
                <w:color w:val="000000"/>
                <w:lang w:val="es-ES_tradnl"/>
              </w:rPr>
            </w:pPr>
            <w:r>
              <w:rPr>
                <w:rFonts w:ascii="Arial" w:hAnsi="Arial" w:cs="Arial"/>
                <w:color w:val="000000"/>
                <w:lang w:val="es-ES_tradnl"/>
              </w:rPr>
              <w:t xml:space="preserve">1 Rounds de  </w:t>
            </w:r>
            <w:smartTag w:uri="urn:schemas-microsoft-com:office:smarttags" w:element="metricconverter">
              <w:smartTagPr>
                <w:attr w:name="ProductID" w:val="2’"/>
              </w:smartTagPr>
              <w:r>
                <w:rPr>
                  <w:rFonts w:ascii="Arial" w:hAnsi="Arial" w:cs="Arial"/>
                  <w:color w:val="000000"/>
                  <w:lang w:val="es-ES_tradnl"/>
                </w:rPr>
                <w:t>2’</w:t>
              </w:r>
            </w:smartTag>
          </w:p>
        </w:tc>
      </w:tr>
    </w:tbl>
    <w:p w:rsidR="00BB5B33" w:rsidRDefault="00BB5B33">
      <w:pPr>
        <w:ind w:left="360"/>
        <w:jc w:val="both"/>
        <w:rPr>
          <w:rFonts w:ascii="Arial" w:hAnsi="Arial" w:cs="Arial"/>
          <w:color w:val="000000"/>
          <w:lang w:val="es-ES_tradnl"/>
        </w:rPr>
      </w:pPr>
    </w:p>
    <w:p w:rsidR="000E023E" w:rsidRDefault="000E023E">
      <w:pPr>
        <w:ind w:left="360"/>
        <w:jc w:val="both"/>
        <w:rPr>
          <w:rFonts w:ascii="Arial" w:hAnsi="Arial" w:cs="Arial"/>
          <w:color w:val="000000"/>
          <w:lang w:val="es-ES_tradnl"/>
        </w:rPr>
      </w:pPr>
    </w:p>
    <w:p w:rsidR="000E023E" w:rsidRDefault="000E023E">
      <w:pPr>
        <w:ind w:left="360"/>
        <w:jc w:val="both"/>
        <w:rPr>
          <w:rFonts w:ascii="Arial" w:hAnsi="Arial" w:cs="Arial"/>
          <w:color w:val="000000"/>
          <w:lang w:val="es-ES_tradnl"/>
        </w:rPr>
      </w:pPr>
    </w:p>
    <w:p w:rsidR="000E023E" w:rsidRDefault="000E023E">
      <w:pPr>
        <w:ind w:left="360"/>
        <w:jc w:val="both"/>
        <w:rPr>
          <w:rFonts w:ascii="Arial" w:hAnsi="Arial" w:cs="Arial"/>
          <w:color w:val="000000"/>
          <w:lang w:val="es-ES_tradnl"/>
        </w:rPr>
      </w:pPr>
    </w:p>
    <w:p w:rsidR="000E023E" w:rsidRDefault="000E023E">
      <w:pPr>
        <w:ind w:left="360"/>
        <w:jc w:val="both"/>
        <w:rPr>
          <w:rFonts w:ascii="Arial" w:hAnsi="Arial" w:cs="Arial"/>
          <w:color w:val="000000"/>
          <w:lang w:val="es-ES_tradnl"/>
        </w:rPr>
      </w:pPr>
    </w:p>
    <w:p w:rsidR="000E023E" w:rsidRDefault="000E023E">
      <w:pPr>
        <w:ind w:left="360"/>
        <w:jc w:val="both"/>
        <w:rPr>
          <w:rFonts w:ascii="Arial" w:hAnsi="Arial" w:cs="Arial"/>
          <w:color w:val="000000"/>
          <w:lang w:val="es-ES_tradnl"/>
        </w:rPr>
      </w:pPr>
    </w:p>
    <w:p w:rsidR="00BB5B33" w:rsidRDefault="00BB5B33">
      <w:pPr>
        <w:numPr>
          <w:ilvl w:val="0"/>
          <w:numId w:val="3"/>
        </w:numPr>
        <w:rPr>
          <w:rFonts w:ascii="Arial" w:hAnsi="Arial" w:cs="Arial"/>
          <w:b/>
          <w:bCs/>
          <w:color w:val="000000"/>
          <w:lang w:val="es-ES_tradnl"/>
        </w:rPr>
      </w:pPr>
      <w:r>
        <w:rPr>
          <w:rFonts w:ascii="Arial" w:hAnsi="Arial" w:cs="Arial"/>
          <w:b/>
          <w:bCs/>
          <w:color w:val="000000"/>
          <w:lang w:val="es-ES_tradnl"/>
        </w:rPr>
        <w:t>PESAJE:</w:t>
      </w:r>
    </w:p>
    <w:p w:rsidR="00BB5B33" w:rsidRDefault="00BB5B33">
      <w:pPr>
        <w:ind w:left="360"/>
        <w:rPr>
          <w:rFonts w:ascii="Arial" w:hAnsi="Arial" w:cs="Arial"/>
          <w:b/>
          <w:bCs/>
          <w:color w:val="000000"/>
          <w:lang w:val="es-ES_tradnl"/>
        </w:rPr>
      </w:pPr>
    </w:p>
    <w:p w:rsidR="00BB5B33" w:rsidRDefault="00BB5B33">
      <w:pPr>
        <w:ind w:left="360"/>
        <w:rPr>
          <w:rFonts w:ascii="Arial" w:hAnsi="Arial" w:cs="Arial"/>
          <w:b/>
          <w:bCs/>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u w:val="single"/>
          <w:lang w:val="es-ES_tradnl"/>
        </w:rPr>
        <w:t>JUVENILES Y ADULTOS GUPS</w:t>
      </w: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r>
        <w:rPr>
          <w:rFonts w:ascii="Arial" w:hAnsi="Arial" w:cs="Arial"/>
          <w:color w:val="000000"/>
          <w:lang w:val="es-ES_tradnl"/>
        </w:rPr>
        <w:t>Se realizará el día de la competencia. Si algún competidor no diera el peso correspondiente quedará descalificado de la competencia o pasará a la otra categoría, no habrá margen de tolerancia, sin excepción.</w:t>
      </w:r>
    </w:p>
    <w:p w:rsidR="00BB5B33" w:rsidRDefault="00BB5B33">
      <w:pPr>
        <w:jc w:val="both"/>
        <w:rPr>
          <w:rFonts w:ascii="Arial" w:hAnsi="Arial" w:cs="Arial"/>
          <w:color w:val="000000"/>
          <w:lang w:val="es-ES_tradnl"/>
        </w:rPr>
      </w:pPr>
    </w:p>
    <w:p w:rsidR="00BB5B33" w:rsidRDefault="00BB5B33">
      <w:pPr>
        <w:jc w:val="both"/>
        <w:rPr>
          <w:rFonts w:ascii="Arial" w:hAnsi="Arial" w:cs="Arial"/>
          <w:color w:val="000000"/>
          <w:lang w:val="es-ES_tradnl"/>
        </w:rPr>
      </w:pPr>
      <w:r>
        <w:rPr>
          <w:rFonts w:ascii="Arial" w:hAnsi="Arial" w:cs="Arial"/>
          <w:color w:val="000000"/>
          <w:u w:val="single"/>
          <w:lang w:val="es-ES_tradnl"/>
        </w:rPr>
        <w:t>JUVENILES Y ADULTOS DANES</w:t>
      </w:r>
    </w:p>
    <w:p w:rsidR="00BB5B33" w:rsidRDefault="00BB5B33">
      <w:pPr>
        <w:pStyle w:val="BodyTextIndent3"/>
        <w:rPr>
          <w:rFonts w:ascii="Arial" w:hAnsi="Arial" w:cs="Arial"/>
          <w:color w:val="000000"/>
          <w:sz w:val="24"/>
        </w:rPr>
      </w:pPr>
    </w:p>
    <w:p w:rsidR="00BB5B33" w:rsidRDefault="00BB5B33">
      <w:pPr>
        <w:pStyle w:val="BodyTextIndent3"/>
        <w:rPr>
          <w:rFonts w:ascii="Arial" w:hAnsi="Arial" w:cs="Arial"/>
          <w:color w:val="000000"/>
          <w:sz w:val="24"/>
        </w:rPr>
      </w:pPr>
      <w:r>
        <w:rPr>
          <w:rFonts w:ascii="Arial" w:hAnsi="Arial" w:cs="Arial"/>
          <w:color w:val="000000"/>
          <w:sz w:val="24"/>
        </w:rPr>
        <w:t xml:space="preserve">El chequeo del peso de los competidores, no será antes de la  24 horas y no </w:t>
      </w:r>
      <w:proofErr w:type="gramStart"/>
      <w:r>
        <w:rPr>
          <w:rFonts w:ascii="Arial" w:hAnsi="Arial" w:cs="Arial"/>
          <w:color w:val="000000"/>
          <w:sz w:val="24"/>
        </w:rPr>
        <w:t>mas</w:t>
      </w:r>
      <w:proofErr w:type="gramEnd"/>
      <w:r>
        <w:rPr>
          <w:rFonts w:ascii="Arial" w:hAnsi="Arial" w:cs="Arial"/>
          <w:color w:val="000000"/>
          <w:sz w:val="24"/>
        </w:rPr>
        <w:t xml:space="preserve"> tarde que 1 hora antes de la competencia. El lugar del mismo será donde el C.T lo indique (C.T= comité del torneo)</w:t>
      </w:r>
    </w:p>
    <w:p w:rsidR="00BB5B33" w:rsidRDefault="00BB5B33">
      <w:pPr>
        <w:pStyle w:val="BodyTextIndent3"/>
        <w:rPr>
          <w:rFonts w:ascii="Arial" w:hAnsi="Arial" w:cs="Arial"/>
          <w:color w:val="000000"/>
          <w:sz w:val="24"/>
        </w:rPr>
      </w:pPr>
    </w:p>
    <w:p w:rsidR="00BB5B33" w:rsidRDefault="00BB5B33">
      <w:pPr>
        <w:numPr>
          <w:ilvl w:val="1"/>
          <w:numId w:val="1"/>
        </w:numPr>
        <w:jc w:val="both"/>
        <w:rPr>
          <w:rFonts w:ascii="Arial" w:hAnsi="Arial" w:cs="Arial"/>
          <w:color w:val="000000"/>
          <w:lang w:val="es-ES_tradnl"/>
        </w:rPr>
      </w:pPr>
      <w:r>
        <w:rPr>
          <w:rFonts w:ascii="Arial" w:hAnsi="Arial" w:cs="Arial"/>
          <w:color w:val="000000"/>
          <w:lang w:val="es-ES_tradnl"/>
        </w:rPr>
        <w:lastRenderedPageBreak/>
        <w:t>Pre-mini, Mini, Infantiles y Menores serán divididos por características físicas.</w:t>
      </w:r>
    </w:p>
    <w:p w:rsidR="00BB5B33" w:rsidRDefault="00BB5B33">
      <w:pPr>
        <w:jc w:val="both"/>
        <w:rPr>
          <w:rFonts w:ascii="Arial" w:hAnsi="Arial" w:cs="Arial"/>
          <w:color w:val="000000"/>
          <w:lang w:val="es-ES_tradnl"/>
        </w:rPr>
      </w:pPr>
    </w:p>
    <w:p w:rsidR="00BB5B33" w:rsidRDefault="00BB5B33">
      <w:pPr>
        <w:jc w:val="both"/>
        <w:rPr>
          <w:rFonts w:ascii="Arial" w:hAnsi="Arial" w:cs="Arial"/>
          <w:color w:val="000000"/>
          <w:lang w:val="es-ES_tradnl"/>
        </w:rPr>
      </w:pPr>
    </w:p>
    <w:p w:rsidR="00BB5B33" w:rsidRDefault="00BB5B33">
      <w:pPr>
        <w:ind w:firstLine="708"/>
        <w:jc w:val="both"/>
        <w:rPr>
          <w:rFonts w:ascii="Arial" w:hAnsi="Arial" w:cs="Arial"/>
          <w:color w:val="000000"/>
          <w:lang w:val="es-ES_tradnl"/>
        </w:rPr>
      </w:pPr>
      <w:r>
        <w:rPr>
          <w:rFonts w:ascii="Arial" w:hAnsi="Arial" w:cs="Arial"/>
          <w:color w:val="000000"/>
          <w:u w:val="single"/>
          <w:lang w:val="es-ES_tradnl"/>
        </w:rPr>
        <w:t>CATEGORÍAS DE PESOS</w:t>
      </w:r>
    </w:p>
    <w:p w:rsidR="00BB5B33" w:rsidRDefault="00BB5B33">
      <w:pPr>
        <w:ind w:firstLine="708"/>
        <w:jc w:val="both"/>
        <w:rPr>
          <w:rFonts w:ascii="Arial" w:hAnsi="Arial" w:cs="Arial"/>
          <w:color w:val="000000"/>
          <w:lang w:val="es-ES_tradnl"/>
        </w:rPr>
      </w:pPr>
    </w:p>
    <w:tbl>
      <w:tblPr>
        <w:tblW w:w="0" w:type="auto"/>
        <w:tblCellMar>
          <w:left w:w="70" w:type="dxa"/>
          <w:right w:w="70" w:type="dxa"/>
        </w:tblCellMar>
        <w:tblLook w:val="0000"/>
      </w:tblPr>
      <w:tblGrid>
        <w:gridCol w:w="5484"/>
        <w:gridCol w:w="5485"/>
      </w:tblGrid>
      <w:tr w:rsidR="00BB5B33">
        <w:trPr>
          <w:trHeight w:val="284"/>
        </w:trPr>
        <w:tc>
          <w:tcPr>
            <w:tcW w:w="5484"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JUVENILES VARONES – </w:t>
            </w:r>
            <w:smartTag w:uri="urn:schemas-microsoft-com:office:smarttags" w:element="metricconverter">
              <w:smartTagPr>
                <w:attr w:name="ProductID" w:val="14 a"/>
              </w:smartTagPr>
              <w:r>
                <w:rPr>
                  <w:rFonts w:ascii="Arial" w:hAnsi="Arial" w:cs="Arial"/>
                  <w:color w:val="000000"/>
                  <w:lang w:val="es-ES_tradnl"/>
                </w:rPr>
                <w:t>14 a</w:t>
              </w:r>
            </w:smartTag>
            <w:r>
              <w:rPr>
                <w:rFonts w:ascii="Arial" w:hAnsi="Arial" w:cs="Arial"/>
                <w:color w:val="000000"/>
                <w:lang w:val="es-ES_tradnl"/>
              </w:rPr>
              <w:t xml:space="preserve"> 1</w:t>
            </w:r>
            <w:r w:rsidR="000E023E">
              <w:rPr>
                <w:rFonts w:ascii="Arial" w:hAnsi="Arial" w:cs="Arial"/>
                <w:color w:val="000000"/>
                <w:lang w:val="es-ES_tradnl"/>
              </w:rPr>
              <w:t xml:space="preserve">5 – </w:t>
            </w:r>
            <w:smartTag w:uri="urn:schemas-microsoft-com:office:smarttags" w:element="metricconverter">
              <w:smartTagPr>
                <w:attr w:name="ProductID" w:val="16 a"/>
              </w:smartTagPr>
              <w:r w:rsidR="000E023E">
                <w:rPr>
                  <w:rFonts w:ascii="Arial" w:hAnsi="Arial" w:cs="Arial"/>
                  <w:color w:val="000000"/>
                  <w:lang w:val="es-ES_tradnl"/>
                </w:rPr>
                <w:t>16 a</w:t>
              </w:r>
            </w:smartTag>
            <w:r w:rsidR="000E023E">
              <w:rPr>
                <w:rFonts w:ascii="Arial" w:hAnsi="Arial" w:cs="Arial"/>
                <w:color w:val="000000"/>
                <w:lang w:val="es-ES_tradnl"/>
              </w:rPr>
              <w:t xml:space="preserve"> 17</w:t>
            </w:r>
            <w:r>
              <w:rPr>
                <w:rFonts w:ascii="Arial" w:hAnsi="Arial" w:cs="Arial"/>
                <w:color w:val="000000"/>
                <w:lang w:val="es-ES_tradnl"/>
              </w:rPr>
              <w:t xml:space="preserve"> años</w:t>
            </w:r>
          </w:p>
        </w:tc>
        <w:tc>
          <w:tcPr>
            <w:tcW w:w="5485"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JUVENILES MUJERES – </w:t>
            </w:r>
            <w:smartTag w:uri="urn:schemas-microsoft-com:office:smarttags" w:element="metricconverter">
              <w:smartTagPr>
                <w:attr w:name="ProductID" w:val="14 a"/>
              </w:smartTagPr>
              <w:r>
                <w:rPr>
                  <w:rFonts w:ascii="Arial" w:hAnsi="Arial" w:cs="Arial"/>
                  <w:color w:val="000000"/>
                  <w:lang w:val="es-ES_tradnl"/>
                </w:rPr>
                <w:t>14 a</w:t>
              </w:r>
            </w:smartTag>
            <w:r>
              <w:rPr>
                <w:rFonts w:ascii="Arial" w:hAnsi="Arial" w:cs="Arial"/>
                <w:color w:val="000000"/>
                <w:lang w:val="es-ES_tradnl"/>
              </w:rPr>
              <w:t xml:space="preserve"> 1</w:t>
            </w:r>
            <w:r w:rsidR="007D6301">
              <w:rPr>
                <w:rFonts w:ascii="Arial" w:hAnsi="Arial" w:cs="Arial"/>
                <w:color w:val="000000"/>
                <w:lang w:val="es-ES_tradnl"/>
              </w:rPr>
              <w:t xml:space="preserve">5 – </w:t>
            </w:r>
            <w:smartTag w:uri="urn:schemas-microsoft-com:office:smarttags" w:element="metricconverter">
              <w:smartTagPr>
                <w:attr w:name="ProductID" w:val="16 a"/>
              </w:smartTagPr>
              <w:r w:rsidR="007D6301">
                <w:rPr>
                  <w:rFonts w:ascii="Arial" w:hAnsi="Arial" w:cs="Arial"/>
                  <w:color w:val="000000"/>
                  <w:lang w:val="es-ES_tradnl"/>
                </w:rPr>
                <w:t>16 a</w:t>
              </w:r>
            </w:smartTag>
            <w:r w:rsidR="007D6301">
              <w:rPr>
                <w:rFonts w:ascii="Arial" w:hAnsi="Arial" w:cs="Arial"/>
                <w:color w:val="000000"/>
                <w:lang w:val="es-ES_tradnl"/>
              </w:rPr>
              <w:t xml:space="preserve"> 17</w:t>
            </w:r>
            <w:r>
              <w:rPr>
                <w:rFonts w:ascii="Arial" w:hAnsi="Arial" w:cs="Arial"/>
                <w:color w:val="000000"/>
                <w:lang w:val="es-ES_tradnl"/>
              </w:rPr>
              <w:t xml:space="preserve"> años</w:t>
            </w:r>
          </w:p>
        </w:tc>
      </w:tr>
      <w:tr w:rsidR="00BB5B33">
        <w:trPr>
          <w:trHeight w:val="284"/>
        </w:trPr>
        <w:tc>
          <w:tcPr>
            <w:tcW w:w="5484"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hasta </w:t>
            </w:r>
            <w:smartTag w:uri="urn:schemas-microsoft-com:office:smarttags" w:element="metricconverter">
              <w:smartTagPr>
                <w:attr w:name="ProductID" w:val="50 kg"/>
              </w:smartTagPr>
              <w:r>
                <w:rPr>
                  <w:rFonts w:ascii="Arial" w:hAnsi="Arial" w:cs="Arial"/>
                  <w:color w:val="000000"/>
                  <w:lang w:val="es-ES_tradnl"/>
                </w:rPr>
                <w:t>5</w:t>
              </w:r>
              <w:r w:rsidR="000E023E">
                <w:rPr>
                  <w:rFonts w:ascii="Arial" w:hAnsi="Arial" w:cs="Arial"/>
                  <w:color w:val="000000"/>
                  <w:lang w:val="es-ES_tradnl"/>
                </w:rPr>
                <w:t>0</w:t>
              </w:r>
              <w:r>
                <w:rPr>
                  <w:rFonts w:ascii="Arial" w:hAnsi="Arial" w:cs="Arial"/>
                  <w:color w:val="000000"/>
                  <w:lang w:val="es-ES_tradnl"/>
                </w:rPr>
                <w:t xml:space="preserve"> kg</w:t>
              </w:r>
            </w:smartTag>
          </w:p>
        </w:tc>
        <w:tc>
          <w:tcPr>
            <w:tcW w:w="5485"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hasta </w:t>
            </w:r>
            <w:smartTag w:uri="urn:schemas-microsoft-com:office:smarttags" w:element="metricconverter">
              <w:smartTagPr>
                <w:attr w:name="ProductID" w:val="45 kg"/>
              </w:smartTagPr>
              <w:r>
                <w:rPr>
                  <w:rFonts w:ascii="Arial" w:hAnsi="Arial" w:cs="Arial"/>
                  <w:color w:val="000000"/>
                  <w:lang w:val="es-ES_tradnl"/>
                </w:rPr>
                <w:t>4</w:t>
              </w:r>
              <w:r w:rsidR="007D6301">
                <w:rPr>
                  <w:rFonts w:ascii="Arial" w:hAnsi="Arial" w:cs="Arial"/>
                  <w:color w:val="000000"/>
                  <w:lang w:val="es-ES_tradnl"/>
                </w:rPr>
                <w:t>5</w:t>
              </w:r>
              <w:r>
                <w:rPr>
                  <w:rFonts w:ascii="Arial" w:hAnsi="Arial" w:cs="Arial"/>
                  <w:color w:val="000000"/>
                  <w:lang w:val="es-ES_tradnl"/>
                </w:rPr>
                <w:t xml:space="preserve"> kg</w:t>
              </w:r>
            </w:smartTag>
          </w:p>
        </w:tc>
      </w:tr>
      <w:tr w:rsidR="00BB5B33">
        <w:trPr>
          <w:trHeight w:val="284"/>
        </w:trPr>
        <w:tc>
          <w:tcPr>
            <w:tcW w:w="5484" w:type="dxa"/>
          </w:tcPr>
          <w:p w:rsidR="00BB5B33" w:rsidRDefault="00BB5B33">
            <w:pPr>
              <w:jc w:val="center"/>
              <w:rPr>
                <w:rFonts w:ascii="Arial" w:hAnsi="Arial" w:cs="Arial"/>
                <w:color w:val="000000"/>
                <w:lang w:val="es-ES_tradnl"/>
              </w:rPr>
            </w:pPr>
            <w:smartTag w:uri="urn:schemas-microsoft-com:office:smarttags" w:element="metricconverter">
              <w:smartTagPr>
                <w:attr w:name="ProductID" w:val="50 a"/>
              </w:smartTagPr>
              <w:r>
                <w:rPr>
                  <w:rFonts w:ascii="Arial" w:hAnsi="Arial" w:cs="Arial"/>
                  <w:color w:val="000000"/>
                </w:rPr>
                <w:t>5</w:t>
              </w:r>
              <w:r w:rsidR="000E023E">
                <w:rPr>
                  <w:rFonts w:ascii="Arial" w:hAnsi="Arial" w:cs="Arial"/>
                  <w:color w:val="000000"/>
                </w:rPr>
                <w:t>0</w:t>
              </w:r>
              <w:r>
                <w:rPr>
                  <w:rFonts w:ascii="Arial" w:hAnsi="Arial" w:cs="Arial"/>
                  <w:color w:val="000000"/>
                </w:rPr>
                <w:t xml:space="preserve"> a</w:t>
              </w:r>
            </w:smartTag>
            <w:smartTag w:uri="urn:schemas-microsoft-com:office:smarttags" w:element="metricconverter">
              <w:smartTagPr>
                <w:attr w:name="ProductID" w:val="55 kg"/>
              </w:smartTagPr>
              <w:r>
                <w:rPr>
                  <w:rFonts w:ascii="Arial" w:hAnsi="Arial" w:cs="Arial"/>
                  <w:color w:val="000000"/>
                </w:rPr>
                <w:t>5</w:t>
              </w:r>
              <w:r w:rsidR="000E023E">
                <w:rPr>
                  <w:rFonts w:ascii="Arial" w:hAnsi="Arial" w:cs="Arial"/>
                  <w:color w:val="000000"/>
                </w:rPr>
                <w:t>5</w:t>
              </w:r>
              <w:r>
                <w:rPr>
                  <w:rFonts w:ascii="Arial" w:hAnsi="Arial" w:cs="Arial"/>
                  <w:color w:val="000000"/>
                </w:rPr>
                <w:t xml:space="preserve"> kg</w:t>
              </w:r>
            </w:smartTag>
          </w:p>
        </w:tc>
        <w:tc>
          <w:tcPr>
            <w:tcW w:w="5485" w:type="dxa"/>
          </w:tcPr>
          <w:p w:rsidR="00BB5B33" w:rsidRDefault="00BB5B33">
            <w:pPr>
              <w:jc w:val="center"/>
              <w:rPr>
                <w:rFonts w:ascii="Arial" w:hAnsi="Arial" w:cs="Arial"/>
                <w:color w:val="000000"/>
                <w:lang w:val="en-US"/>
              </w:rPr>
            </w:pPr>
            <w:smartTag w:uri="urn:schemas-microsoft-com:office:smarttags" w:element="metricconverter">
              <w:smartTagPr>
                <w:attr w:name="ProductID" w:val="45 a"/>
              </w:smartTagPr>
              <w:r>
                <w:rPr>
                  <w:rFonts w:ascii="Arial" w:hAnsi="Arial" w:cs="Arial"/>
                  <w:color w:val="000000"/>
                  <w:lang w:val="en-US"/>
                </w:rPr>
                <w:t>4</w:t>
              </w:r>
              <w:r w:rsidR="007D6301">
                <w:rPr>
                  <w:rFonts w:ascii="Arial" w:hAnsi="Arial" w:cs="Arial"/>
                  <w:color w:val="000000"/>
                  <w:lang w:val="en-US"/>
                </w:rPr>
                <w:t>5</w:t>
              </w:r>
              <w:r>
                <w:rPr>
                  <w:rFonts w:ascii="Arial" w:hAnsi="Arial" w:cs="Arial"/>
                  <w:color w:val="000000"/>
                  <w:lang w:val="en-US"/>
                </w:rPr>
                <w:t xml:space="preserve"> a</w:t>
              </w:r>
            </w:smartTag>
            <w:smartTag w:uri="urn:schemas-microsoft-com:office:smarttags" w:element="metricconverter">
              <w:smartTagPr>
                <w:attr w:name="ProductID" w:val="50 kg"/>
              </w:smartTagPr>
              <w:r w:rsidR="007D6301">
                <w:rPr>
                  <w:rFonts w:ascii="Arial" w:hAnsi="Arial" w:cs="Arial"/>
                  <w:color w:val="000000"/>
                  <w:lang w:val="en-US"/>
                </w:rPr>
                <w:t>50</w:t>
              </w:r>
              <w:r>
                <w:rPr>
                  <w:rFonts w:ascii="Arial" w:hAnsi="Arial" w:cs="Arial"/>
                  <w:color w:val="000000"/>
                  <w:lang w:val="en-US"/>
                </w:rPr>
                <w:t xml:space="preserve"> kg</w:t>
              </w:r>
            </w:smartTag>
          </w:p>
        </w:tc>
      </w:tr>
      <w:tr w:rsidR="00BB5B33">
        <w:trPr>
          <w:trHeight w:val="284"/>
        </w:trPr>
        <w:tc>
          <w:tcPr>
            <w:tcW w:w="5484" w:type="dxa"/>
          </w:tcPr>
          <w:p w:rsidR="00BB5B33" w:rsidRDefault="00BB5B33">
            <w:pPr>
              <w:jc w:val="center"/>
              <w:rPr>
                <w:rFonts w:ascii="Arial" w:hAnsi="Arial" w:cs="Arial"/>
                <w:color w:val="000000"/>
                <w:lang w:val="en-US"/>
              </w:rPr>
            </w:pPr>
            <w:smartTag w:uri="urn:schemas-microsoft-com:office:smarttags" w:element="metricconverter">
              <w:smartTagPr>
                <w:attr w:name="ProductID" w:val="55 a"/>
              </w:smartTagPr>
              <w:r>
                <w:rPr>
                  <w:rFonts w:ascii="Arial" w:hAnsi="Arial" w:cs="Arial"/>
                  <w:color w:val="000000"/>
                  <w:lang w:val="en-US"/>
                </w:rPr>
                <w:t>5</w:t>
              </w:r>
              <w:r w:rsidR="000E023E">
                <w:rPr>
                  <w:rFonts w:ascii="Arial" w:hAnsi="Arial" w:cs="Arial"/>
                  <w:color w:val="000000"/>
                  <w:lang w:val="en-US"/>
                </w:rPr>
                <w:t>5</w:t>
              </w:r>
              <w:r>
                <w:rPr>
                  <w:rFonts w:ascii="Arial" w:hAnsi="Arial" w:cs="Arial"/>
                  <w:color w:val="000000"/>
                  <w:lang w:val="en-US"/>
                </w:rPr>
                <w:t xml:space="preserve"> a</w:t>
              </w:r>
            </w:smartTag>
            <w:smartTag w:uri="urn:schemas-microsoft-com:office:smarttags" w:element="metricconverter">
              <w:smartTagPr>
                <w:attr w:name="ProductID" w:val="60 kg"/>
              </w:smartTagPr>
              <w:r>
                <w:rPr>
                  <w:rFonts w:ascii="Arial" w:hAnsi="Arial" w:cs="Arial"/>
                  <w:color w:val="000000"/>
                  <w:lang w:val="en-US"/>
                </w:rPr>
                <w:t>6</w:t>
              </w:r>
              <w:r w:rsidR="000E023E">
                <w:rPr>
                  <w:rFonts w:ascii="Arial" w:hAnsi="Arial" w:cs="Arial"/>
                  <w:color w:val="000000"/>
                  <w:lang w:val="en-US"/>
                </w:rPr>
                <w:t>0</w:t>
              </w:r>
              <w:r>
                <w:rPr>
                  <w:rFonts w:ascii="Arial" w:hAnsi="Arial" w:cs="Arial"/>
                  <w:color w:val="000000"/>
                  <w:lang w:val="en-US"/>
                </w:rPr>
                <w:t xml:space="preserve"> kg</w:t>
              </w:r>
            </w:smartTag>
          </w:p>
        </w:tc>
        <w:tc>
          <w:tcPr>
            <w:tcW w:w="5485" w:type="dxa"/>
          </w:tcPr>
          <w:p w:rsidR="00BB5B33" w:rsidRDefault="007D6301">
            <w:pPr>
              <w:jc w:val="center"/>
              <w:rPr>
                <w:rFonts w:ascii="Arial" w:hAnsi="Arial" w:cs="Arial"/>
                <w:color w:val="000000"/>
                <w:lang w:val="en-US"/>
              </w:rPr>
            </w:pPr>
            <w:smartTag w:uri="urn:schemas-microsoft-com:office:smarttags" w:element="metricconverter">
              <w:smartTagPr>
                <w:attr w:name="ProductID" w:val="50 a"/>
              </w:smartTagPr>
              <w:r>
                <w:rPr>
                  <w:rFonts w:ascii="Arial" w:hAnsi="Arial" w:cs="Arial"/>
                  <w:color w:val="000000"/>
                  <w:lang w:val="en-US"/>
                </w:rPr>
                <w:t>50</w:t>
              </w:r>
              <w:r w:rsidR="00BB5B33">
                <w:rPr>
                  <w:rFonts w:ascii="Arial" w:hAnsi="Arial" w:cs="Arial"/>
                  <w:color w:val="000000"/>
                  <w:lang w:val="en-US"/>
                </w:rPr>
                <w:t xml:space="preserve"> a</w:t>
              </w:r>
            </w:smartTag>
            <w:smartTag w:uri="urn:schemas-microsoft-com:office:smarttags" w:element="metricconverter">
              <w:smartTagPr>
                <w:attr w:name="ProductID" w:val="55 kg"/>
              </w:smartTagPr>
              <w:r w:rsidR="00BB5B33">
                <w:rPr>
                  <w:rFonts w:ascii="Arial" w:hAnsi="Arial" w:cs="Arial"/>
                  <w:color w:val="000000"/>
                  <w:lang w:val="en-US"/>
                </w:rPr>
                <w:t>5</w:t>
              </w:r>
              <w:r>
                <w:rPr>
                  <w:rFonts w:ascii="Arial" w:hAnsi="Arial" w:cs="Arial"/>
                  <w:color w:val="000000"/>
                  <w:lang w:val="en-US"/>
                </w:rPr>
                <w:t>5</w:t>
              </w:r>
              <w:r w:rsidR="00BB5B33">
                <w:rPr>
                  <w:rFonts w:ascii="Arial" w:hAnsi="Arial" w:cs="Arial"/>
                  <w:color w:val="000000"/>
                  <w:lang w:val="en-US"/>
                </w:rPr>
                <w:t xml:space="preserve"> kg</w:t>
              </w:r>
            </w:smartTag>
          </w:p>
        </w:tc>
      </w:tr>
      <w:tr w:rsidR="00BB5B33">
        <w:trPr>
          <w:trHeight w:val="284"/>
        </w:trPr>
        <w:tc>
          <w:tcPr>
            <w:tcW w:w="5484" w:type="dxa"/>
          </w:tcPr>
          <w:p w:rsidR="007D6301" w:rsidRDefault="00BB5B33">
            <w:pPr>
              <w:jc w:val="center"/>
              <w:rPr>
                <w:rFonts w:ascii="Arial" w:hAnsi="Arial" w:cs="Arial"/>
                <w:color w:val="000000"/>
                <w:lang w:val="en-US"/>
              </w:rPr>
            </w:pPr>
            <w:smartTag w:uri="urn:schemas-microsoft-com:office:smarttags" w:element="metricconverter">
              <w:smartTagPr>
                <w:attr w:name="ProductID" w:val="60 a"/>
              </w:smartTagPr>
              <w:r>
                <w:rPr>
                  <w:rFonts w:ascii="Arial" w:hAnsi="Arial" w:cs="Arial"/>
                  <w:color w:val="000000"/>
                  <w:lang w:val="en-US"/>
                </w:rPr>
                <w:t>6</w:t>
              </w:r>
              <w:r w:rsidR="000E023E">
                <w:rPr>
                  <w:rFonts w:ascii="Arial" w:hAnsi="Arial" w:cs="Arial"/>
                  <w:color w:val="000000"/>
                  <w:lang w:val="en-US"/>
                </w:rPr>
                <w:t>0</w:t>
              </w:r>
              <w:r>
                <w:rPr>
                  <w:rFonts w:ascii="Arial" w:hAnsi="Arial" w:cs="Arial"/>
                  <w:color w:val="000000"/>
                  <w:lang w:val="en-US"/>
                </w:rPr>
                <w:t xml:space="preserve"> a</w:t>
              </w:r>
            </w:smartTag>
            <w:smartTag w:uri="urn:schemas-microsoft-com:office:smarttags" w:element="metricconverter">
              <w:smartTagPr>
                <w:attr w:name="ProductID" w:val="65 kg"/>
              </w:smartTagPr>
              <w:r w:rsidR="007D6301">
                <w:rPr>
                  <w:rFonts w:ascii="Arial" w:hAnsi="Arial" w:cs="Arial"/>
                  <w:color w:val="000000"/>
                  <w:lang w:val="en-US"/>
                </w:rPr>
                <w:t>65</w:t>
              </w:r>
              <w:r>
                <w:rPr>
                  <w:rFonts w:ascii="Arial" w:hAnsi="Arial" w:cs="Arial"/>
                  <w:color w:val="000000"/>
                  <w:lang w:val="en-US"/>
                </w:rPr>
                <w:t xml:space="preserve"> kg</w:t>
              </w:r>
            </w:smartTag>
          </w:p>
          <w:p w:rsidR="00376310" w:rsidRDefault="00376310">
            <w:pPr>
              <w:jc w:val="center"/>
              <w:rPr>
                <w:rFonts w:ascii="Arial" w:hAnsi="Arial" w:cs="Arial"/>
                <w:color w:val="000000"/>
                <w:lang w:val="en-US"/>
              </w:rPr>
            </w:pPr>
            <w:smartTag w:uri="urn:schemas-microsoft-com:office:smarttags" w:element="metricconverter">
              <w:smartTagPr>
                <w:attr w:name="ProductID" w:val="65 a"/>
              </w:smartTagPr>
              <w:r>
                <w:rPr>
                  <w:rFonts w:ascii="Arial" w:hAnsi="Arial" w:cs="Arial"/>
                  <w:color w:val="000000"/>
                  <w:lang w:val="en-US"/>
                </w:rPr>
                <w:t>65 a</w:t>
              </w:r>
            </w:smartTag>
            <w:smartTag w:uri="urn:schemas-microsoft-com:office:smarttags" w:element="metricconverter">
              <w:smartTagPr>
                <w:attr w:name="ProductID" w:val="70 kg"/>
              </w:smartTagPr>
              <w:r>
                <w:rPr>
                  <w:rFonts w:ascii="Arial" w:hAnsi="Arial" w:cs="Arial"/>
                  <w:color w:val="000000"/>
                  <w:lang w:val="en-US"/>
                </w:rPr>
                <w:t>70 kg</w:t>
              </w:r>
            </w:smartTag>
          </w:p>
        </w:tc>
        <w:tc>
          <w:tcPr>
            <w:tcW w:w="5485" w:type="dxa"/>
          </w:tcPr>
          <w:p w:rsidR="00BB5B33" w:rsidRDefault="00BB5B33">
            <w:pPr>
              <w:jc w:val="center"/>
              <w:rPr>
                <w:rFonts w:ascii="Arial" w:hAnsi="Arial" w:cs="Arial"/>
                <w:color w:val="000000"/>
              </w:rPr>
            </w:pPr>
            <w:smartTag w:uri="urn:schemas-microsoft-com:office:smarttags" w:element="metricconverter">
              <w:smartTagPr>
                <w:attr w:name="ProductID" w:val="55 a"/>
              </w:smartTagPr>
              <w:r>
                <w:rPr>
                  <w:rFonts w:ascii="Arial" w:hAnsi="Arial" w:cs="Arial"/>
                  <w:color w:val="000000"/>
                </w:rPr>
                <w:t>5</w:t>
              </w:r>
              <w:r w:rsidR="007D6301">
                <w:rPr>
                  <w:rFonts w:ascii="Arial" w:hAnsi="Arial" w:cs="Arial"/>
                  <w:color w:val="000000"/>
                </w:rPr>
                <w:t>5</w:t>
              </w:r>
              <w:r>
                <w:rPr>
                  <w:rFonts w:ascii="Arial" w:hAnsi="Arial" w:cs="Arial"/>
                  <w:color w:val="000000"/>
                </w:rPr>
                <w:t xml:space="preserve"> a</w:t>
              </w:r>
            </w:smartTag>
            <w:smartTag w:uri="urn:schemas-microsoft-com:office:smarttags" w:element="metricconverter">
              <w:smartTagPr>
                <w:attr w:name="ProductID" w:val="60 kg"/>
              </w:smartTagPr>
              <w:r>
                <w:rPr>
                  <w:rFonts w:ascii="Arial" w:hAnsi="Arial" w:cs="Arial"/>
                  <w:color w:val="000000"/>
                </w:rPr>
                <w:t>60 kg</w:t>
              </w:r>
            </w:smartTag>
          </w:p>
          <w:p w:rsidR="007D6301" w:rsidRDefault="007D6301">
            <w:pPr>
              <w:jc w:val="center"/>
              <w:rPr>
                <w:rFonts w:ascii="Arial" w:hAnsi="Arial" w:cs="Arial"/>
                <w:color w:val="000000"/>
                <w:lang w:val="es-ES_tradnl"/>
              </w:rPr>
            </w:pPr>
            <w:smartTag w:uri="urn:schemas-microsoft-com:office:smarttags" w:element="metricconverter">
              <w:smartTagPr>
                <w:attr w:name="ProductID" w:val="60 a"/>
              </w:smartTagPr>
              <w:r>
                <w:rPr>
                  <w:rFonts w:ascii="Arial" w:hAnsi="Arial" w:cs="Arial"/>
                  <w:color w:val="000000"/>
                </w:rPr>
                <w:t>60 a</w:t>
              </w:r>
            </w:smartTag>
            <w:smartTag w:uri="urn:schemas-microsoft-com:office:smarttags" w:element="metricconverter">
              <w:smartTagPr>
                <w:attr w:name="ProductID" w:val="65 kg"/>
              </w:smartTagPr>
              <w:r>
                <w:rPr>
                  <w:rFonts w:ascii="Arial" w:hAnsi="Arial" w:cs="Arial"/>
                  <w:color w:val="000000"/>
                </w:rPr>
                <w:t>65 kg</w:t>
              </w:r>
            </w:smartTag>
          </w:p>
        </w:tc>
      </w:tr>
      <w:tr w:rsidR="00BB5B33">
        <w:trPr>
          <w:trHeight w:val="284"/>
        </w:trPr>
        <w:tc>
          <w:tcPr>
            <w:tcW w:w="5484" w:type="dxa"/>
          </w:tcPr>
          <w:p w:rsidR="00BB5B33" w:rsidRDefault="00376310">
            <w:pPr>
              <w:jc w:val="center"/>
              <w:rPr>
                <w:rFonts w:ascii="Arial" w:hAnsi="Arial" w:cs="Arial"/>
                <w:color w:val="000000"/>
                <w:lang w:val="es-ES_tradnl"/>
              </w:rPr>
            </w:pPr>
            <w:r>
              <w:rPr>
                <w:rFonts w:ascii="Arial" w:hAnsi="Arial" w:cs="Arial"/>
                <w:color w:val="000000"/>
                <w:lang w:val="es-ES_tradnl"/>
              </w:rPr>
              <w:t xml:space="preserve">+ </w:t>
            </w:r>
            <w:r w:rsidR="00BB5B33">
              <w:rPr>
                <w:rFonts w:ascii="Arial" w:hAnsi="Arial" w:cs="Arial"/>
                <w:color w:val="000000"/>
                <w:lang w:val="es-ES_tradnl"/>
              </w:rPr>
              <w:t xml:space="preserve">de </w:t>
            </w:r>
            <w:smartTag w:uri="urn:schemas-microsoft-com:office:smarttags" w:element="metricconverter">
              <w:smartTagPr>
                <w:attr w:name="ProductID" w:val="70 kg"/>
              </w:smartTagPr>
              <w:r w:rsidR="00BB5B33">
                <w:rPr>
                  <w:rFonts w:ascii="Arial" w:hAnsi="Arial" w:cs="Arial"/>
                  <w:color w:val="000000"/>
                  <w:lang w:val="es-ES_tradnl"/>
                </w:rPr>
                <w:t>70 kg</w:t>
              </w:r>
            </w:smartTag>
          </w:p>
        </w:tc>
        <w:tc>
          <w:tcPr>
            <w:tcW w:w="5485"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 de </w:t>
            </w:r>
            <w:smartTag w:uri="urn:schemas-microsoft-com:office:smarttags" w:element="metricconverter">
              <w:smartTagPr>
                <w:attr w:name="ProductID" w:val="70 kg"/>
              </w:smartTagPr>
              <w:r w:rsidR="007D6301">
                <w:rPr>
                  <w:rFonts w:ascii="Arial" w:hAnsi="Arial" w:cs="Arial"/>
                  <w:color w:val="000000"/>
                  <w:lang w:val="es-ES_tradnl"/>
                </w:rPr>
                <w:t>7</w:t>
              </w:r>
              <w:r>
                <w:rPr>
                  <w:rFonts w:ascii="Arial" w:hAnsi="Arial" w:cs="Arial"/>
                  <w:color w:val="000000"/>
                  <w:lang w:val="es-ES_tradnl"/>
                </w:rPr>
                <w:t>0 kg</w:t>
              </w:r>
            </w:smartTag>
          </w:p>
        </w:tc>
      </w:tr>
      <w:tr w:rsidR="00BB5B33">
        <w:trPr>
          <w:trHeight w:val="284"/>
        </w:trPr>
        <w:tc>
          <w:tcPr>
            <w:tcW w:w="5484" w:type="dxa"/>
          </w:tcPr>
          <w:p w:rsidR="00BB5B33" w:rsidRDefault="00BB5B33">
            <w:pPr>
              <w:jc w:val="center"/>
              <w:rPr>
                <w:rFonts w:ascii="Arial" w:hAnsi="Arial" w:cs="Arial"/>
                <w:color w:val="000000"/>
                <w:lang w:val="es-ES_tradnl"/>
              </w:rPr>
            </w:pPr>
          </w:p>
        </w:tc>
        <w:tc>
          <w:tcPr>
            <w:tcW w:w="5485" w:type="dxa"/>
          </w:tcPr>
          <w:p w:rsidR="00BB5B33" w:rsidRDefault="00BB5B33">
            <w:pPr>
              <w:jc w:val="center"/>
              <w:rPr>
                <w:rFonts w:ascii="Arial" w:hAnsi="Arial" w:cs="Arial"/>
                <w:color w:val="000000"/>
                <w:lang w:val="es-ES_tradnl"/>
              </w:rPr>
            </w:pPr>
          </w:p>
        </w:tc>
      </w:tr>
      <w:tr w:rsidR="00BB5B33">
        <w:trPr>
          <w:trHeight w:val="284"/>
        </w:trPr>
        <w:tc>
          <w:tcPr>
            <w:tcW w:w="5484"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VARONES MAYORES – </w:t>
            </w:r>
            <w:smartTag w:uri="urn:schemas-microsoft-com:office:smarttags" w:element="metricconverter">
              <w:smartTagPr>
                <w:attr w:name="ProductID" w:val="18 a"/>
              </w:smartTagPr>
              <w:r>
                <w:rPr>
                  <w:rFonts w:ascii="Arial" w:hAnsi="Arial" w:cs="Arial"/>
                  <w:color w:val="000000"/>
                  <w:lang w:val="es-ES_tradnl"/>
                </w:rPr>
                <w:t>18 a</w:t>
              </w:r>
            </w:smartTag>
            <w:r>
              <w:rPr>
                <w:rFonts w:ascii="Arial" w:hAnsi="Arial" w:cs="Arial"/>
                <w:color w:val="000000"/>
                <w:lang w:val="es-ES_tradnl"/>
              </w:rPr>
              <w:t xml:space="preserve"> 3</w:t>
            </w:r>
            <w:r w:rsidR="007D6301">
              <w:rPr>
                <w:rFonts w:ascii="Arial" w:hAnsi="Arial" w:cs="Arial"/>
                <w:color w:val="000000"/>
                <w:lang w:val="es-ES_tradnl"/>
              </w:rPr>
              <w:t>5</w:t>
            </w:r>
            <w:r>
              <w:rPr>
                <w:rFonts w:ascii="Arial" w:hAnsi="Arial" w:cs="Arial"/>
                <w:color w:val="000000"/>
                <w:lang w:val="es-ES_tradnl"/>
              </w:rPr>
              <w:t xml:space="preserve"> años</w:t>
            </w:r>
          </w:p>
        </w:tc>
        <w:tc>
          <w:tcPr>
            <w:tcW w:w="5485"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MUJERES MAYORES – </w:t>
            </w:r>
            <w:smartTag w:uri="urn:schemas-microsoft-com:office:smarttags" w:element="metricconverter">
              <w:smartTagPr>
                <w:attr w:name="ProductID" w:val="18 a"/>
              </w:smartTagPr>
              <w:r>
                <w:rPr>
                  <w:rFonts w:ascii="Arial" w:hAnsi="Arial" w:cs="Arial"/>
                  <w:color w:val="000000"/>
                  <w:lang w:val="es-ES_tradnl"/>
                </w:rPr>
                <w:t>18 a</w:t>
              </w:r>
            </w:smartTag>
            <w:r>
              <w:rPr>
                <w:rFonts w:ascii="Arial" w:hAnsi="Arial" w:cs="Arial"/>
                <w:color w:val="000000"/>
                <w:lang w:val="es-ES_tradnl"/>
              </w:rPr>
              <w:t xml:space="preserve"> 3</w:t>
            </w:r>
            <w:r w:rsidR="007D6301">
              <w:rPr>
                <w:rFonts w:ascii="Arial" w:hAnsi="Arial" w:cs="Arial"/>
                <w:color w:val="000000"/>
                <w:lang w:val="es-ES_tradnl"/>
              </w:rPr>
              <w:t>5</w:t>
            </w:r>
            <w:r>
              <w:rPr>
                <w:rFonts w:ascii="Arial" w:hAnsi="Arial" w:cs="Arial"/>
                <w:color w:val="000000"/>
                <w:lang w:val="es-ES_tradnl"/>
              </w:rPr>
              <w:t xml:space="preserve"> años</w:t>
            </w:r>
          </w:p>
        </w:tc>
      </w:tr>
      <w:tr w:rsidR="00BB5B33">
        <w:trPr>
          <w:trHeight w:val="284"/>
        </w:trPr>
        <w:tc>
          <w:tcPr>
            <w:tcW w:w="5484"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 Micro                   hasta </w:t>
            </w:r>
            <w:smartTag w:uri="urn:schemas-microsoft-com:office:smarttags" w:element="metricconverter">
              <w:smartTagPr>
                <w:attr w:name="ProductID" w:val="58 kg"/>
              </w:smartTagPr>
              <w:r>
                <w:rPr>
                  <w:rFonts w:ascii="Arial" w:hAnsi="Arial" w:cs="Arial"/>
                  <w:color w:val="000000"/>
                  <w:lang w:val="es-ES_tradnl"/>
                </w:rPr>
                <w:t>5</w:t>
              </w:r>
              <w:r w:rsidR="007D6301">
                <w:rPr>
                  <w:rFonts w:ascii="Arial" w:hAnsi="Arial" w:cs="Arial"/>
                  <w:color w:val="000000"/>
                  <w:lang w:val="es-ES_tradnl"/>
                </w:rPr>
                <w:t>8</w:t>
              </w:r>
              <w:r>
                <w:rPr>
                  <w:rFonts w:ascii="Arial" w:hAnsi="Arial" w:cs="Arial"/>
                  <w:color w:val="000000"/>
                  <w:lang w:val="es-ES_tradnl"/>
                </w:rPr>
                <w:t xml:space="preserve"> kg</w:t>
              </w:r>
            </w:smartTag>
          </w:p>
        </w:tc>
        <w:tc>
          <w:tcPr>
            <w:tcW w:w="5485"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Micro                       hasta </w:t>
            </w:r>
            <w:smartTag w:uri="urn:schemas-microsoft-com:office:smarttags" w:element="metricconverter">
              <w:smartTagPr>
                <w:attr w:name="ProductID" w:val="50 kg"/>
              </w:smartTagPr>
              <w:r>
                <w:rPr>
                  <w:rFonts w:ascii="Arial" w:hAnsi="Arial" w:cs="Arial"/>
                  <w:color w:val="000000"/>
                  <w:lang w:val="es-ES_tradnl"/>
                </w:rPr>
                <w:t>5</w:t>
              </w:r>
              <w:r w:rsidR="00376310">
                <w:rPr>
                  <w:rFonts w:ascii="Arial" w:hAnsi="Arial" w:cs="Arial"/>
                  <w:color w:val="000000"/>
                  <w:lang w:val="es-ES_tradnl"/>
                </w:rPr>
                <w:t>0</w:t>
              </w:r>
              <w:r>
                <w:rPr>
                  <w:rFonts w:ascii="Arial" w:hAnsi="Arial" w:cs="Arial"/>
                  <w:color w:val="000000"/>
                  <w:lang w:val="es-ES_tradnl"/>
                </w:rPr>
                <w:t xml:space="preserve"> kg</w:t>
              </w:r>
            </w:smartTag>
          </w:p>
        </w:tc>
      </w:tr>
      <w:tr w:rsidR="00BB5B33">
        <w:trPr>
          <w:trHeight w:val="284"/>
        </w:trPr>
        <w:tc>
          <w:tcPr>
            <w:tcW w:w="5484"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Livianos               </w:t>
            </w:r>
            <w:smartTag w:uri="urn:schemas-microsoft-com:office:smarttags" w:element="metricconverter">
              <w:smartTagPr>
                <w:attr w:name="ProductID" w:val="58 a"/>
              </w:smartTagPr>
              <w:r>
                <w:rPr>
                  <w:rFonts w:ascii="Arial" w:hAnsi="Arial" w:cs="Arial"/>
                  <w:color w:val="000000"/>
                  <w:lang w:val="es-ES_tradnl"/>
                </w:rPr>
                <w:t>5</w:t>
              </w:r>
              <w:r w:rsidR="007D6301">
                <w:rPr>
                  <w:rFonts w:ascii="Arial" w:hAnsi="Arial" w:cs="Arial"/>
                  <w:color w:val="000000"/>
                  <w:lang w:val="es-ES_tradnl"/>
                </w:rPr>
                <w:t>8</w:t>
              </w:r>
              <w:r>
                <w:rPr>
                  <w:rFonts w:ascii="Arial" w:hAnsi="Arial" w:cs="Arial"/>
                  <w:color w:val="000000"/>
                  <w:lang w:val="es-ES_tradnl"/>
                </w:rPr>
                <w:t xml:space="preserve"> a</w:t>
              </w:r>
            </w:smartTag>
            <w:smartTag w:uri="urn:schemas-microsoft-com:office:smarttags" w:element="metricconverter">
              <w:smartTagPr>
                <w:attr w:name="ProductID" w:val="64 kg"/>
              </w:smartTagPr>
              <w:r>
                <w:rPr>
                  <w:rFonts w:ascii="Arial" w:hAnsi="Arial" w:cs="Arial"/>
                  <w:color w:val="000000"/>
                  <w:lang w:val="es-ES_tradnl"/>
                </w:rPr>
                <w:t>6</w:t>
              </w:r>
              <w:r w:rsidR="007D6301">
                <w:rPr>
                  <w:rFonts w:ascii="Arial" w:hAnsi="Arial" w:cs="Arial"/>
                  <w:color w:val="000000"/>
                  <w:lang w:val="es-ES_tradnl"/>
                </w:rPr>
                <w:t>4</w:t>
              </w:r>
              <w:r>
                <w:rPr>
                  <w:rFonts w:ascii="Arial" w:hAnsi="Arial" w:cs="Arial"/>
                  <w:color w:val="000000"/>
                  <w:lang w:val="es-ES_tradnl"/>
                </w:rPr>
                <w:t xml:space="preserve"> kg</w:t>
              </w:r>
            </w:smartTag>
          </w:p>
        </w:tc>
        <w:tc>
          <w:tcPr>
            <w:tcW w:w="5485" w:type="dxa"/>
          </w:tcPr>
          <w:p w:rsidR="00BB5B33" w:rsidRDefault="00BB5B33">
            <w:pPr>
              <w:jc w:val="center"/>
              <w:rPr>
                <w:rFonts w:ascii="Arial" w:hAnsi="Arial" w:cs="Arial"/>
                <w:color w:val="000000"/>
                <w:lang w:val="es-ES_tradnl"/>
              </w:rPr>
            </w:pPr>
            <w:r>
              <w:rPr>
                <w:rFonts w:ascii="Arial" w:hAnsi="Arial" w:cs="Arial"/>
                <w:color w:val="000000"/>
                <w:lang w:val="es-ES_tradnl"/>
              </w:rPr>
              <w:t xml:space="preserve">Livianas                   </w:t>
            </w:r>
            <w:smartTag w:uri="urn:schemas-microsoft-com:office:smarttags" w:element="metricconverter">
              <w:smartTagPr>
                <w:attr w:name="ProductID" w:val="50 a"/>
              </w:smartTagPr>
              <w:r>
                <w:rPr>
                  <w:rFonts w:ascii="Arial" w:hAnsi="Arial" w:cs="Arial"/>
                  <w:color w:val="000000"/>
                  <w:lang w:val="es-ES_tradnl"/>
                </w:rPr>
                <w:t>5</w:t>
              </w:r>
              <w:r w:rsidR="00376310">
                <w:rPr>
                  <w:rFonts w:ascii="Arial" w:hAnsi="Arial" w:cs="Arial"/>
                  <w:color w:val="000000"/>
                  <w:lang w:val="es-ES_tradnl"/>
                </w:rPr>
                <w:t>0</w:t>
              </w:r>
              <w:r>
                <w:rPr>
                  <w:rFonts w:ascii="Arial" w:hAnsi="Arial" w:cs="Arial"/>
                  <w:color w:val="000000"/>
                  <w:lang w:val="es-ES_tradnl"/>
                </w:rPr>
                <w:t xml:space="preserve"> a</w:t>
              </w:r>
            </w:smartTag>
            <w:smartTag w:uri="urn:schemas-microsoft-com:office:smarttags" w:element="metricconverter">
              <w:smartTagPr>
                <w:attr w:name="ProductID" w:val="55 kg"/>
              </w:smartTagPr>
              <w:r>
                <w:rPr>
                  <w:rFonts w:ascii="Arial" w:hAnsi="Arial" w:cs="Arial"/>
                  <w:color w:val="000000"/>
                  <w:lang w:val="es-ES_tradnl"/>
                </w:rPr>
                <w:t>5</w:t>
              </w:r>
              <w:r w:rsidR="00376310">
                <w:rPr>
                  <w:rFonts w:ascii="Arial" w:hAnsi="Arial" w:cs="Arial"/>
                  <w:color w:val="000000"/>
                  <w:lang w:val="es-ES_tradnl"/>
                </w:rPr>
                <w:t>5</w:t>
              </w:r>
              <w:r>
                <w:rPr>
                  <w:rFonts w:ascii="Arial" w:hAnsi="Arial" w:cs="Arial"/>
                  <w:color w:val="000000"/>
                  <w:lang w:val="es-ES_tradnl"/>
                </w:rPr>
                <w:t xml:space="preserve"> kg</w:t>
              </w:r>
            </w:smartTag>
          </w:p>
        </w:tc>
      </w:tr>
      <w:tr w:rsidR="00BB5B33">
        <w:trPr>
          <w:trHeight w:val="284"/>
        </w:trPr>
        <w:tc>
          <w:tcPr>
            <w:tcW w:w="5484" w:type="dxa"/>
          </w:tcPr>
          <w:p w:rsidR="00BB5B33" w:rsidRDefault="00376310">
            <w:pPr>
              <w:jc w:val="center"/>
              <w:rPr>
                <w:rFonts w:ascii="Arial" w:hAnsi="Arial" w:cs="Arial"/>
                <w:color w:val="000000"/>
                <w:lang w:val="es-ES_tradnl"/>
              </w:rPr>
            </w:pPr>
            <w:r>
              <w:rPr>
                <w:rFonts w:ascii="Arial" w:hAnsi="Arial" w:cs="Arial"/>
                <w:color w:val="000000"/>
                <w:lang w:val="es-ES_tradnl"/>
              </w:rPr>
              <w:t xml:space="preserve">Welter      </w:t>
            </w:r>
            <w:smartTag w:uri="urn:schemas-microsoft-com:office:smarttags" w:element="metricconverter">
              <w:smartTagPr>
                <w:attr w:name="ProductID" w:val="64 a"/>
              </w:smartTagPr>
              <w:r w:rsidR="00BB5B33">
                <w:rPr>
                  <w:rFonts w:ascii="Arial" w:hAnsi="Arial" w:cs="Arial"/>
                  <w:color w:val="000000"/>
                  <w:lang w:val="es-ES_tradnl"/>
                </w:rPr>
                <w:t>6</w:t>
              </w:r>
              <w:r w:rsidR="007D6301">
                <w:rPr>
                  <w:rFonts w:ascii="Arial" w:hAnsi="Arial" w:cs="Arial"/>
                  <w:color w:val="000000"/>
                  <w:lang w:val="es-ES_tradnl"/>
                </w:rPr>
                <w:t>4</w:t>
              </w:r>
              <w:r w:rsidR="00BB5B33">
                <w:rPr>
                  <w:rFonts w:ascii="Arial" w:hAnsi="Arial" w:cs="Arial"/>
                  <w:color w:val="000000"/>
                  <w:lang w:val="es-ES_tradnl"/>
                </w:rPr>
                <w:t xml:space="preserve"> a</w:t>
              </w:r>
            </w:smartTag>
            <w:smartTag w:uri="urn:schemas-microsoft-com:office:smarttags" w:element="metricconverter">
              <w:smartTagPr>
                <w:attr w:name="ProductID" w:val="70 kg"/>
              </w:smartTagPr>
              <w:r w:rsidR="00BB5B33">
                <w:rPr>
                  <w:rFonts w:ascii="Arial" w:hAnsi="Arial" w:cs="Arial"/>
                  <w:color w:val="000000"/>
                  <w:lang w:val="es-ES_tradnl"/>
                </w:rPr>
                <w:t>7</w:t>
              </w:r>
              <w:r w:rsidR="007D6301">
                <w:rPr>
                  <w:rFonts w:ascii="Arial" w:hAnsi="Arial" w:cs="Arial"/>
                  <w:color w:val="000000"/>
                  <w:lang w:val="es-ES_tradnl"/>
                </w:rPr>
                <w:t>0</w:t>
              </w:r>
              <w:r w:rsidR="00BB5B33">
                <w:rPr>
                  <w:rFonts w:ascii="Arial" w:hAnsi="Arial" w:cs="Arial"/>
                  <w:color w:val="000000"/>
                  <w:lang w:val="es-ES_tradnl"/>
                </w:rPr>
                <w:t xml:space="preserve"> kg</w:t>
              </w:r>
            </w:smartTag>
          </w:p>
          <w:p w:rsidR="007D6301" w:rsidRDefault="00376310">
            <w:pPr>
              <w:jc w:val="center"/>
              <w:rPr>
                <w:rFonts w:ascii="Arial" w:hAnsi="Arial" w:cs="Arial"/>
                <w:color w:val="000000"/>
                <w:lang w:val="es-ES_tradnl"/>
              </w:rPr>
            </w:pPr>
            <w:r>
              <w:rPr>
                <w:rFonts w:ascii="Arial" w:hAnsi="Arial" w:cs="Arial"/>
                <w:color w:val="000000"/>
                <w:lang w:val="es-ES_tradnl"/>
              </w:rPr>
              <w:t>M</w:t>
            </w:r>
            <w:r w:rsidR="007D6301">
              <w:rPr>
                <w:rFonts w:ascii="Arial" w:hAnsi="Arial" w:cs="Arial"/>
                <w:color w:val="000000"/>
                <w:lang w:val="es-ES_tradnl"/>
              </w:rPr>
              <w:t xml:space="preserve">ediano </w:t>
            </w:r>
            <w:smartTag w:uri="urn:schemas-microsoft-com:office:smarttags" w:element="metricconverter">
              <w:smartTagPr>
                <w:attr w:name="ProductID" w:val="70 a"/>
              </w:smartTagPr>
              <w:r w:rsidR="007D6301">
                <w:rPr>
                  <w:rFonts w:ascii="Arial" w:hAnsi="Arial" w:cs="Arial"/>
                  <w:color w:val="000000"/>
                  <w:lang w:val="es-ES_tradnl"/>
                </w:rPr>
                <w:t>70 a</w:t>
              </w:r>
            </w:smartTag>
            <w:smartTag w:uri="urn:schemas-microsoft-com:office:smarttags" w:element="metricconverter">
              <w:smartTagPr>
                <w:attr w:name="ProductID" w:val="76 kg"/>
              </w:smartTagPr>
              <w:r w:rsidR="007D6301">
                <w:rPr>
                  <w:rFonts w:ascii="Arial" w:hAnsi="Arial" w:cs="Arial"/>
                  <w:color w:val="000000"/>
                  <w:lang w:val="es-ES_tradnl"/>
                </w:rPr>
                <w:t>76 kg</w:t>
              </w:r>
            </w:smartTag>
          </w:p>
        </w:tc>
        <w:tc>
          <w:tcPr>
            <w:tcW w:w="5485" w:type="dxa"/>
          </w:tcPr>
          <w:p w:rsidR="00BB5B33" w:rsidRDefault="00376310">
            <w:pPr>
              <w:jc w:val="center"/>
              <w:rPr>
                <w:rFonts w:ascii="Arial" w:hAnsi="Arial" w:cs="Arial"/>
                <w:color w:val="000000"/>
                <w:lang w:val="es-ES_tradnl"/>
              </w:rPr>
            </w:pPr>
            <w:r>
              <w:rPr>
                <w:rFonts w:ascii="Arial" w:hAnsi="Arial" w:cs="Arial"/>
                <w:color w:val="000000"/>
                <w:lang w:val="es-ES_tradnl"/>
              </w:rPr>
              <w:t xml:space="preserve">Welter     </w:t>
            </w:r>
            <w:smartTag w:uri="urn:schemas-microsoft-com:office:smarttags" w:element="metricconverter">
              <w:smartTagPr>
                <w:attr w:name="ProductID" w:val="55 a"/>
              </w:smartTagPr>
              <w:r w:rsidR="00BB5B33">
                <w:rPr>
                  <w:rFonts w:ascii="Arial" w:hAnsi="Arial" w:cs="Arial"/>
                  <w:color w:val="000000"/>
                  <w:lang w:val="es-ES_tradnl"/>
                </w:rPr>
                <w:t>5</w:t>
              </w:r>
              <w:r>
                <w:rPr>
                  <w:rFonts w:ascii="Arial" w:hAnsi="Arial" w:cs="Arial"/>
                  <w:color w:val="000000"/>
                  <w:lang w:val="es-ES_tradnl"/>
                </w:rPr>
                <w:t>5</w:t>
              </w:r>
              <w:r w:rsidR="00BB5B33">
                <w:rPr>
                  <w:rFonts w:ascii="Arial" w:hAnsi="Arial" w:cs="Arial"/>
                  <w:color w:val="000000"/>
                  <w:lang w:val="es-ES_tradnl"/>
                </w:rPr>
                <w:t xml:space="preserve"> a</w:t>
              </w:r>
            </w:smartTag>
            <w:smartTag w:uri="urn:schemas-microsoft-com:office:smarttags" w:element="metricconverter">
              <w:smartTagPr>
                <w:attr w:name="ProductID" w:val="60 kg"/>
              </w:smartTagPr>
              <w:r w:rsidR="00BB5B33">
                <w:rPr>
                  <w:rFonts w:ascii="Arial" w:hAnsi="Arial" w:cs="Arial"/>
                  <w:color w:val="000000"/>
                  <w:lang w:val="es-ES_tradnl"/>
                </w:rPr>
                <w:t>6</w:t>
              </w:r>
              <w:r>
                <w:rPr>
                  <w:rFonts w:ascii="Arial" w:hAnsi="Arial" w:cs="Arial"/>
                  <w:color w:val="000000"/>
                  <w:lang w:val="es-ES_tradnl"/>
                </w:rPr>
                <w:t>0</w:t>
              </w:r>
              <w:r w:rsidR="00BB5B33">
                <w:rPr>
                  <w:rFonts w:ascii="Arial" w:hAnsi="Arial" w:cs="Arial"/>
                  <w:color w:val="000000"/>
                  <w:lang w:val="es-ES_tradnl"/>
                </w:rPr>
                <w:t xml:space="preserve"> kg</w:t>
              </w:r>
            </w:smartTag>
          </w:p>
          <w:p w:rsidR="00376310" w:rsidRDefault="00376310">
            <w:pPr>
              <w:jc w:val="center"/>
              <w:rPr>
                <w:rFonts w:ascii="Arial" w:hAnsi="Arial" w:cs="Arial"/>
                <w:color w:val="000000"/>
                <w:lang w:val="es-ES_tradnl"/>
              </w:rPr>
            </w:pPr>
            <w:r>
              <w:rPr>
                <w:rFonts w:ascii="Arial" w:hAnsi="Arial" w:cs="Arial"/>
                <w:color w:val="000000"/>
                <w:lang w:val="es-ES_tradnl"/>
              </w:rPr>
              <w:t xml:space="preserve">Medianas                 </w:t>
            </w:r>
            <w:smartTag w:uri="urn:schemas-microsoft-com:office:smarttags" w:element="metricconverter">
              <w:smartTagPr>
                <w:attr w:name="ProductID" w:val="60 a"/>
              </w:smartTagPr>
              <w:r>
                <w:rPr>
                  <w:rFonts w:ascii="Arial" w:hAnsi="Arial" w:cs="Arial"/>
                  <w:color w:val="000000"/>
                  <w:lang w:val="es-ES_tradnl"/>
                </w:rPr>
                <w:t>60 a</w:t>
              </w:r>
            </w:smartTag>
            <w:smartTag w:uri="urn:schemas-microsoft-com:office:smarttags" w:element="metricconverter">
              <w:smartTagPr>
                <w:attr w:name="ProductID" w:val="65 kg"/>
              </w:smartTagPr>
              <w:r>
                <w:rPr>
                  <w:rFonts w:ascii="Arial" w:hAnsi="Arial" w:cs="Arial"/>
                  <w:color w:val="000000"/>
                  <w:lang w:val="es-ES_tradnl"/>
                </w:rPr>
                <w:t>65 kg</w:t>
              </w:r>
            </w:smartTag>
          </w:p>
        </w:tc>
      </w:tr>
      <w:tr w:rsidR="00BB5B33">
        <w:trPr>
          <w:trHeight w:val="284"/>
        </w:trPr>
        <w:tc>
          <w:tcPr>
            <w:tcW w:w="5484" w:type="dxa"/>
          </w:tcPr>
          <w:p w:rsidR="00BB5B33" w:rsidRDefault="00376310">
            <w:pPr>
              <w:jc w:val="center"/>
              <w:rPr>
                <w:rFonts w:ascii="Arial" w:hAnsi="Arial" w:cs="Arial"/>
                <w:color w:val="000000"/>
                <w:lang w:val="es-ES_tradnl"/>
              </w:rPr>
            </w:pPr>
            <w:r>
              <w:rPr>
                <w:rFonts w:ascii="Arial" w:hAnsi="Arial" w:cs="Arial"/>
                <w:color w:val="000000"/>
                <w:lang w:val="es-ES_tradnl"/>
              </w:rPr>
              <w:t>P</w:t>
            </w:r>
            <w:r w:rsidR="00BB5B33">
              <w:rPr>
                <w:rFonts w:ascii="Arial" w:hAnsi="Arial" w:cs="Arial"/>
                <w:color w:val="000000"/>
                <w:lang w:val="es-ES_tradnl"/>
              </w:rPr>
              <w:t>esado</w:t>
            </w:r>
            <w:smartTag w:uri="urn:schemas-microsoft-com:office:smarttags" w:element="metricconverter">
              <w:smartTagPr>
                <w:attr w:name="ProductID" w:val="76 a"/>
              </w:smartTagPr>
              <w:r w:rsidR="00BB5B33">
                <w:rPr>
                  <w:rFonts w:ascii="Arial" w:hAnsi="Arial" w:cs="Arial"/>
                  <w:color w:val="000000"/>
                  <w:lang w:val="es-ES_tradnl"/>
                </w:rPr>
                <w:t>7</w:t>
              </w:r>
              <w:r w:rsidR="007D6301">
                <w:rPr>
                  <w:rFonts w:ascii="Arial" w:hAnsi="Arial" w:cs="Arial"/>
                  <w:color w:val="000000"/>
                  <w:lang w:val="es-ES_tradnl"/>
                </w:rPr>
                <w:t>6</w:t>
              </w:r>
              <w:r w:rsidR="00BB5B33">
                <w:rPr>
                  <w:rFonts w:ascii="Arial" w:hAnsi="Arial" w:cs="Arial"/>
                  <w:color w:val="000000"/>
                  <w:lang w:val="es-ES_tradnl"/>
                </w:rPr>
                <w:t xml:space="preserve"> a</w:t>
              </w:r>
            </w:smartTag>
            <w:smartTag w:uri="urn:schemas-microsoft-com:office:smarttags" w:element="metricconverter">
              <w:smartTagPr>
                <w:attr w:name="ProductID" w:val="82 kg"/>
              </w:smartTagPr>
              <w:r w:rsidR="00BB5B33">
                <w:rPr>
                  <w:rFonts w:ascii="Arial" w:hAnsi="Arial" w:cs="Arial"/>
                  <w:color w:val="000000"/>
                  <w:lang w:val="es-ES_tradnl"/>
                </w:rPr>
                <w:t>8</w:t>
              </w:r>
              <w:r w:rsidR="007D6301">
                <w:rPr>
                  <w:rFonts w:ascii="Arial" w:hAnsi="Arial" w:cs="Arial"/>
                  <w:color w:val="000000"/>
                  <w:lang w:val="es-ES_tradnl"/>
                </w:rPr>
                <w:t>2</w:t>
              </w:r>
              <w:r w:rsidR="00BB5B33">
                <w:rPr>
                  <w:rFonts w:ascii="Arial" w:hAnsi="Arial" w:cs="Arial"/>
                  <w:color w:val="000000"/>
                  <w:lang w:val="es-ES_tradnl"/>
                </w:rPr>
                <w:t xml:space="preserve"> kg</w:t>
              </w:r>
            </w:smartTag>
          </w:p>
        </w:tc>
        <w:tc>
          <w:tcPr>
            <w:tcW w:w="5485" w:type="dxa"/>
          </w:tcPr>
          <w:p w:rsidR="00BB5B33" w:rsidRDefault="00376310">
            <w:pPr>
              <w:jc w:val="center"/>
              <w:rPr>
                <w:rFonts w:ascii="Arial" w:hAnsi="Arial" w:cs="Arial"/>
                <w:color w:val="000000"/>
                <w:lang w:val="es-ES_tradnl"/>
              </w:rPr>
            </w:pPr>
            <w:r>
              <w:rPr>
                <w:rFonts w:ascii="Arial" w:hAnsi="Arial" w:cs="Arial"/>
                <w:color w:val="000000"/>
                <w:lang w:val="es-ES_tradnl"/>
              </w:rPr>
              <w:t>P</w:t>
            </w:r>
            <w:r w:rsidR="00BB5B33">
              <w:rPr>
                <w:rFonts w:ascii="Arial" w:hAnsi="Arial" w:cs="Arial"/>
                <w:color w:val="000000"/>
                <w:lang w:val="es-ES_tradnl"/>
              </w:rPr>
              <w:t xml:space="preserve">esadas     </w:t>
            </w:r>
            <w:smartTag w:uri="urn:schemas-microsoft-com:office:smarttags" w:element="metricconverter">
              <w:smartTagPr>
                <w:attr w:name="ProductID" w:val="65 a"/>
              </w:smartTagPr>
              <w:r w:rsidR="00BB5B33">
                <w:rPr>
                  <w:rFonts w:ascii="Arial" w:hAnsi="Arial" w:cs="Arial"/>
                  <w:color w:val="000000"/>
                  <w:lang w:val="es-ES_tradnl"/>
                </w:rPr>
                <w:t>6</w:t>
              </w:r>
              <w:r>
                <w:rPr>
                  <w:rFonts w:ascii="Arial" w:hAnsi="Arial" w:cs="Arial"/>
                  <w:color w:val="000000"/>
                  <w:lang w:val="es-ES_tradnl"/>
                </w:rPr>
                <w:t>5</w:t>
              </w:r>
              <w:r w:rsidR="00BB5B33">
                <w:rPr>
                  <w:rFonts w:ascii="Arial" w:hAnsi="Arial" w:cs="Arial"/>
                  <w:color w:val="000000"/>
                  <w:lang w:val="es-ES_tradnl"/>
                </w:rPr>
                <w:t xml:space="preserve"> a</w:t>
              </w:r>
            </w:smartTag>
            <w:smartTag w:uri="urn:schemas-microsoft-com:office:smarttags" w:element="metricconverter">
              <w:smartTagPr>
                <w:attr w:name="ProductID" w:val="70 kg"/>
              </w:smartTagPr>
              <w:r w:rsidR="00BB5B33">
                <w:rPr>
                  <w:rFonts w:ascii="Arial" w:hAnsi="Arial" w:cs="Arial"/>
                  <w:color w:val="000000"/>
                  <w:lang w:val="es-ES_tradnl"/>
                </w:rPr>
                <w:t>70 kg</w:t>
              </w:r>
            </w:smartTag>
          </w:p>
        </w:tc>
      </w:tr>
      <w:tr w:rsidR="00BB5B33">
        <w:trPr>
          <w:trHeight w:val="284"/>
        </w:trPr>
        <w:tc>
          <w:tcPr>
            <w:tcW w:w="5484" w:type="dxa"/>
          </w:tcPr>
          <w:p w:rsidR="00BB5B33" w:rsidRDefault="00376310">
            <w:pPr>
              <w:jc w:val="center"/>
              <w:rPr>
                <w:rFonts w:ascii="Arial" w:hAnsi="Arial" w:cs="Arial"/>
                <w:color w:val="000000"/>
                <w:lang w:val="es-ES_tradnl"/>
              </w:rPr>
            </w:pPr>
            <w:r>
              <w:rPr>
                <w:rFonts w:ascii="Arial" w:hAnsi="Arial" w:cs="Arial"/>
                <w:color w:val="000000"/>
                <w:lang w:val="es-ES_tradnl"/>
              </w:rPr>
              <w:t xml:space="preserve">Súper     </w:t>
            </w:r>
            <w:r w:rsidR="00BB5B33">
              <w:rPr>
                <w:rFonts w:ascii="Arial" w:hAnsi="Arial" w:cs="Arial"/>
                <w:color w:val="000000"/>
                <w:lang w:val="es-ES_tradnl"/>
              </w:rPr>
              <w:t xml:space="preserve">              + de </w:t>
            </w:r>
            <w:smartTag w:uri="urn:schemas-microsoft-com:office:smarttags" w:element="metricconverter">
              <w:smartTagPr>
                <w:attr w:name="ProductID" w:val="82 kg"/>
              </w:smartTagPr>
              <w:r w:rsidR="00BB5B33">
                <w:rPr>
                  <w:rFonts w:ascii="Arial" w:hAnsi="Arial" w:cs="Arial"/>
                  <w:color w:val="000000"/>
                  <w:lang w:val="es-ES_tradnl"/>
                </w:rPr>
                <w:t>8</w:t>
              </w:r>
              <w:r w:rsidR="007D6301">
                <w:rPr>
                  <w:rFonts w:ascii="Arial" w:hAnsi="Arial" w:cs="Arial"/>
                  <w:color w:val="000000"/>
                  <w:lang w:val="es-ES_tradnl"/>
                </w:rPr>
                <w:t>2</w:t>
              </w:r>
              <w:r w:rsidR="00BB5B33">
                <w:rPr>
                  <w:rFonts w:ascii="Arial" w:hAnsi="Arial" w:cs="Arial"/>
                  <w:color w:val="000000"/>
                  <w:lang w:val="es-ES_tradnl"/>
                </w:rPr>
                <w:t xml:space="preserve"> kg</w:t>
              </w:r>
            </w:smartTag>
          </w:p>
        </w:tc>
        <w:tc>
          <w:tcPr>
            <w:tcW w:w="5485" w:type="dxa"/>
          </w:tcPr>
          <w:p w:rsidR="00BB5B33" w:rsidRDefault="00376310">
            <w:pPr>
              <w:jc w:val="center"/>
              <w:rPr>
                <w:rFonts w:ascii="Arial" w:hAnsi="Arial" w:cs="Arial"/>
                <w:color w:val="000000"/>
                <w:lang w:val="es-ES_tradnl"/>
              </w:rPr>
            </w:pPr>
            <w:r>
              <w:rPr>
                <w:rFonts w:ascii="Arial" w:hAnsi="Arial" w:cs="Arial"/>
                <w:color w:val="000000"/>
                <w:lang w:val="es-ES_tradnl"/>
              </w:rPr>
              <w:t xml:space="preserve">Súper     </w:t>
            </w:r>
            <w:r w:rsidR="00BB5B33">
              <w:rPr>
                <w:rFonts w:ascii="Arial" w:hAnsi="Arial" w:cs="Arial"/>
                <w:color w:val="000000"/>
                <w:lang w:val="es-ES_tradnl"/>
              </w:rPr>
              <w:t xml:space="preserve">                  + de </w:t>
            </w:r>
            <w:smartTag w:uri="urn:schemas-microsoft-com:office:smarttags" w:element="metricconverter">
              <w:smartTagPr>
                <w:attr w:name="ProductID" w:val="70 kg"/>
              </w:smartTagPr>
              <w:r w:rsidR="00BB5B33">
                <w:rPr>
                  <w:rFonts w:ascii="Arial" w:hAnsi="Arial" w:cs="Arial"/>
                  <w:color w:val="000000"/>
                  <w:lang w:val="es-ES_tradnl"/>
                </w:rPr>
                <w:t>70 kg</w:t>
              </w:r>
            </w:smartTag>
          </w:p>
        </w:tc>
      </w:tr>
    </w:tbl>
    <w:p w:rsidR="00BB5B33" w:rsidRDefault="00BB5B33">
      <w:pPr>
        <w:jc w:val="both"/>
        <w:rPr>
          <w:rFonts w:ascii="Arial" w:hAnsi="Arial" w:cs="Arial"/>
          <w:color w:val="000000"/>
          <w:lang w:val="es-ES_tradnl"/>
        </w:rPr>
      </w:pPr>
    </w:p>
    <w:p w:rsidR="00BB5B33" w:rsidRDefault="00BB5B33">
      <w:pPr>
        <w:jc w:val="both"/>
        <w:rPr>
          <w:rFonts w:ascii="Arial" w:hAnsi="Arial" w:cs="Arial"/>
          <w:color w:val="000000"/>
          <w:lang w:val="es-ES_tradnl"/>
        </w:rPr>
      </w:pPr>
      <w:r>
        <w:rPr>
          <w:rFonts w:ascii="Arial" w:hAnsi="Arial" w:cs="Arial"/>
          <w:color w:val="000000"/>
          <w:lang w:val="es-ES_tradnl"/>
        </w:rPr>
        <w:t xml:space="preserve">       SENIORS – </w:t>
      </w:r>
      <w:smartTag w:uri="urn:schemas-microsoft-com:office:smarttags" w:element="metricconverter">
        <w:smartTagPr>
          <w:attr w:name="ProductID" w:val="36 a"/>
        </w:smartTagPr>
        <w:r>
          <w:rPr>
            <w:rFonts w:ascii="Arial" w:hAnsi="Arial" w:cs="Arial"/>
            <w:color w:val="000000"/>
            <w:lang w:val="es-ES_tradnl"/>
          </w:rPr>
          <w:t>3</w:t>
        </w:r>
        <w:r w:rsidR="00376310">
          <w:rPr>
            <w:rFonts w:ascii="Arial" w:hAnsi="Arial" w:cs="Arial"/>
            <w:color w:val="000000"/>
            <w:lang w:val="es-ES_tradnl"/>
          </w:rPr>
          <w:t>6 A</w:t>
        </w:r>
      </w:smartTag>
      <w:r w:rsidR="00376310">
        <w:rPr>
          <w:rFonts w:ascii="Arial" w:hAnsi="Arial" w:cs="Arial"/>
          <w:color w:val="000000"/>
          <w:lang w:val="es-ES_tradnl"/>
        </w:rPr>
        <w:t xml:space="preserve"> 50</w:t>
      </w:r>
      <w:r>
        <w:rPr>
          <w:rFonts w:ascii="Arial" w:hAnsi="Arial" w:cs="Arial"/>
          <w:color w:val="000000"/>
          <w:lang w:val="es-ES_tradnl"/>
        </w:rPr>
        <w:t xml:space="preserve"> años – Varones y Mujeres</w:t>
      </w:r>
    </w:p>
    <w:p w:rsidR="00BB5B33" w:rsidRDefault="00376310">
      <w:pPr>
        <w:jc w:val="both"/>
        <w:rPr>
          <w:rFonts w:ascii="Arial" w:hAnsi="Arial" w:cs="Arial"/>
          <w:color w:val="000000"/>
          <w:lang w:val="es-ES_tradnl"/>
        </w:rPr>
      </w:pPr>
      <w:r>
        <w:rPr>
          <w:rFonts w:ascii="Arial" w:hAnsi="Arial" w:cs="Arial"/>
          <w:color w:val="000000"/>
          <w:lang w:val="es-ES_tradnl"/>
        </w:rPr>
        <w:t xml:space="preserve">       VETERANOS – a partir de 50 años – Varones y Mujeres  </w:t>
      </w:r>
    </w:p>
    <w:p w:rsidR="00376310" w:rsidRDefault="00376310">
      <w:pPr>
        <w:jc w:val="both"/>
        <w:rPr>
          <w:rFonts w:ascii="Arial" w:hAnsi="Arial" w:cs="Arial"/>
          <w:color w:val="000000"/>
          <w:lang w:val="es-ES_tradnl"/>
        </w:rPr>
      </w:pPr>
    </w:p>
    <w:p w:rsidR="00BB5B33" w:rsidRDefault="00BB5B33" w:rsidP="007F50E7">
      <w:pPr>
        <w:ind w:left="450"/>
        <w:rPr>
          <w:rFonts w:ascii="Arial" w:hAnsi="Arial" w:cs="Arial"/>
          <w:color w:val="000000"/>
          <w:lang w:val="es-ES_tradnl"/>
        </w:rPr>
      </w:pPr>
      <w:r>
        <w:rPr>
          <w:rFonts w:ascii="Arial" w:hAnsi="Arial" w:cs="Arial"/>
          <w:color w:val="000000"/>
          <w:lang w:val="es-ES_tradnl"/>
        </w:rPr>
        <w:t xml:space="preserve">Estas categorías se distribuirán de acuerdo a la cantidad de competidores. El criterio de distribución deberá </w:t>
      </w:r>
      <w:r w:rsidR="007F50E7">
        <w:rPr>
          <w:rFonts w:ascii="Arial" w:hAnsi="Arial" w:cs="Arial"/>
          <w:color w:val="000000"/>
          <w:lang w:val="es-ES_tradnl"/>
        </w:rPr>
        <w:t>b</w:t>
      </w:r>
      <w:r>
        <w:rPr>
          <w:rFonts w:ascii="Arial" w:hAnsi="Arial" w:cs="Arial"/>
          <w:color w:val="000000"/>
          <w:lang w:val="es-ES_tradnl"/>
        </w:rPr>
        <w:t>asarse siempre en el peso (IDEM categoría mayores) y no en la categoría de los competidores.</w:t>
      </w:r>
    </w:p>
    <w:p w:rsidR="00BB5B33" w:rsidRDefault="00BB5B33">
      <w:pPr>
        <w:jc w:val="both"/>
        <w:rPr>
          <w:rFonts w:ascii="Arial" w:hAnsi="Arial" w:cs="Arial"/>
          <w:color w:val="000000"/>
          <w:lang w:val="es-ES_tradnl"/>
        </w:rPr>
      </w:pPr>
    </w:p>
    <w:p w:rsidR="00B73F77" w:rsidRDefault="00B73F77">
      <w:pPr>
        <w:jc w:val="both"/>
        <w:rPr>
          <w:rFonts w:ascii="Arial" w:hAnsi="Arial" w:cs="Arial"/>
          <w:color w:val="000000"/>
          <w:lang w:val="es-ES_tradnl"/>
        </w:rPr>
      </w:pPr>
    </w:p>
    <w:p w:rsidR="00B73F77" w:rsidRDefault="00B73F77">
      <w:pPr>
        <w:jc w:val="both"/>
        <w:rPr>
          <w:rFonts w:ascii="Arial" w:hAnsi="Arial" w:cs="Arial"/>
          <w:color w:val="000000"/>
          <w:lang w:val="es-ES_tradnl"/>
        </w:rPr>
      </w:pPr>
    </w:p>
    <w:p w:rsidR="00BB5B33" w:rsidRDefault="00BB5B33">
      <w:pPr>
        <w:jc w:val="both"/>
        <w:rPr>
          <w:rFonts w:ascii="Arial" w:hAnsi="Arial" w:cs="Arial"/>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PROCEDIMIENTO ANTE EL EMPATE</w:t>
      </w:r>
    </w:p>
    <w:p w:rsidR="00BB5B33" w:rsidRDefault="00BB5B33">
      <w:pPr>
        <w:ind w:left="360"/>
        <w:jc w:val="both"/>
        <w:rPr>
          <w:rFonts w:ascii="Arial" w:hAnsi="Arial" w:cs="Arial"/>
          <w:b/>
          <w:bCs/>
          <w:color w:val="000000"/>
          <w:lang w:val="es-ES_tradnl"/>
        </w:rPr>
      </w:pP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Un (1) minuto de alargue</w:t>
      </w:r>
    </w:p>
    <w:p w:rsidR="00BB5B33" w:rsidRDefault="00BB5B33">
      <w:pPr>
        <w:ind w:left="1080"/>
        <w:jc w:val="both"/>
        <w:rPr>
          <w:rFonts w:ascii="Arial" w:hAnsi="Arial" w:cs="Arial"/>
          <w:color w:val="000000"/>
          <w:lang w:val="es-ES_tradnl"/>
        </w:rPr>
      </w:pP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El 1er punto gana. El combate en esta instancia es sin límite de tiempo, 2 jueces deben coincidir para que el punto sea válido.</w:t>
      </w:r>
    </w:p>
    <w:p w:rsidR="00BB5B33" w:rsidRDefault="00BB5B33">
      <w:pPr>
        <w:ind w:left="1080"/>
        <w:jc w:val="both"/>
        <w:rPr>
          <w:rFonts w:ascii="Arial" w:hAnsi="Arial" w:cs="Arial"/>
          <w:color w:val="000000"/>
          <w:lang w:val="es-ES_tradnl"/>
        </w:rPr>
      </w:pP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Las advertencias y el punto en contra son tenidos en cuenta para determinar el resultado. “El score es por puntos  ascendentes y descendentes”.</w:t>
      </w:r>
    </w:p>
    <w:p w:rsidR="00BB5B33" w:rsidRDefault="00BB5B33">
      <w:pPr>
        <w:jc w:val="both"/>
        <w:rPr>
          <w:rFonts w:ascii="Arial" w:hAnsi="Arial" w:cs="Arial"/>
          <w:color w:val="000000"/>
          <w:lang w:val="es-ES_tradnl"/>
        </w:rPr>
      </w:pPr>
    </w:p>
    <w:p w:rsidR="007F50E7" w:rsidRDefault="007F50E7">
      <w:pPr>
        <w:ind w:left="360"/>
        <w:jc w:val="both"/>
        <w:rPr>
          <w:rFonts w:ascii="Arial" w:hAnsi="Arial" w:cs="Arial"/>
          <w:b/>
          <w:bCs/>
          <w:color w:val="000000"/>
          <w:lang w:val="es-ES_tradnl"/>
        </w:rPr>
      </w:pPr>
    </w:p>
    <w:p w:rsidR="00BB5B33" w:rsidRDefault="00BB5B33">
      <w:pPr>
        <w:ind w:left="360"/>
        <w:jc w:val="both"/>
        <w:rPr>
          <w:rFonts w:ascii="Arial" w:hAnsi="Arial" w:cs="Arial"/>
          <w:b/>
          <w:bCs/>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ZONAS PERMITIDAS PARA GOLPEAR</w:t>
      </w:r>
    </w:p>
    <w:p w:rsidR="00BB5B33" w:rsidRDefault="00BB5B33">
      <w:pPr>
        <w:ind w:left="360"/>
        <w:jc w:val="both"/>
        <w:rPr>
          <w:rFonts w:ascii="Arial" w:hAnsi="Arial" w:cs="Arial"/>
          <w:b/>
          <w:bCs/>
          <w:color w:val="000000"/>
          <w:lang w:val="es-ES_tradn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7839"/>
      </w:tblGrid>
      <w:tr w:rsidR="00BB5B33">
        <w:trPr>
          <w:trHeight w:val="567"/>
        </w:trPr>
        <w:tc>
          <w:tcPr>
            <w:tcW w:w="2770"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A – SECCION ALTA</w:t>
            </w:r>
          </w:p>
        </w:tc>
        <w:tc>
          <w:tcPr>
            <w:tcW w:w="7839"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Frente y lados de la cabeza y el cuello, pero no atrás.</w:t>
            </w:r>
          </w:p>
        </w:tc>
      </w:tr>
      <w:tr w:rsidR="00BB5B33">
        <w:trPr>
          <w:trHeight w:val="851"/>
        </w:trPr>
        <w:tc>
          <w:tcPr>
            <w:tcW w:w="2770"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B – SECCION MEDIA</w:t>
            </w:r>
          </w:p>
        </w:tc>
        <w:tc>
          <w:tcPr>
            <w:tcW w:w="7839"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Frente del tronco desde el cuello hasta el ombligo y desde la axila a la cintura de ambos lados, área frontal solamente.</w:t>
            </w:r>
          </w:p>
        </w:tc>
      </w:tr>
    </w:tbl>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p>
    <w:p w:rsidR="00BB5B33" w:rsidRDefault="00BB5B33">
      <w:pPr>
        <w:ind w:left="360"/>
        <w:jc w:val="both"/>
        <w:rPr>
          <w:rFonts w:ascii="Arial" w:hAnsi="Arial" w:cs="Arial"/>
          <w:color w:val="000000"/>
          <w:lang w:val="es-ES_tradnl"/>
        </w:rPr>
      </w:pPr>
    </w:p>
    <w:p w:rsidR="00BB5B33" w:rsidRDefault="00BB5B33">
      <w:pPr>
        <w:numPr>
          <w:ilvl w:val="0"/>
          <w:numId w:val="3"/>
        </w:numPr>
        <w:jc w:val="both"/>
        <w:rPr>
          <w:rFonts w:ascii="Arial" w:hAnsi="Arial" w:cs="Arial"/>
          <w:b/>
          <w:bCs/>
          <w:color w:val="000000"/>
          <w:lang w:val="es-ES_tradnl"/>
        </w:rPr>
      </w:pPr>
      <w:r>
        <w:rPr>
          <w:rFonts w:ascii="Arial" w:hAnsi="Arial" w:cs="Arial"/>
          <w:b/>
          <w:bCs/>
          <w:color w:val="000000"/>
          <w:lang w:val="es-ES_tradnl"/>
        </w:rPr>
        <w:t xml:space="preserve"> PUNTOS</w:t>
      </w:r>
      <w:r w:rsidR="00182DD7">
        <w:rPr>
          <w:rFonts w:ascii="Arial" w:hAnsi="Arial" w:cs="Arial"/>
          <w:b/>
          <w:bCs/>
          <w:color w:val="000000"/>
          <w:lang w:val="es-ES_tradnl"/>
        </w:rPr>
        <w:t xml:space="preserve">   : No se permitirá el puño a la cara en todas las categorías de Blanco y de Punta amarilla”</w:t>
      </w:r>
    </w:p>
    <w:p w:rsidR="00BB5B33" w:rsidRDefault="00BB5B33">
      <w:pPr>
        <w:ind w:left="360"/>
        <w:jc w:val="both"/>
        <w:rPr>
          <w:rFonts w:ascii="Arial" w:hAnsi="Arial" w:cs="Arial"/>
          <w:b/>
          <w:bCs/>
          <w:color w:val="000000"/>
          <w:lang w:val="es-ES_tradn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7839"/>
      </w:tblGrid>
      <w:tr w:rsidR="00BB5B33">
        <w:trPr>
          <w:trHeight w:val="1134"/>
        </w:trPr>
        <w:tc>
          <w:tcPr>
            <w:tcW w:w="2770" w:type="dxa"/>
            <w:vAlign w:val="center"/>
          </w:tcPr>
          <w:p w:rsidR="00BB5B33" w:rsidRDefault="00BB5B33">
            <w:pPr>
              <w:rPr>
                <w:rFonts w:ascii="Arial" w:hAnsi="Arial" w:cs="Arial"/>
                <w:b/>
                <w:bCs/>
                <w:color w:val="000000"/>
                <w:lang w:val="es-ES_tradnl"/>
              </w:rPr>
            </w:pPr>
            <w:r>
              <w:rPr>
                <w:rFonts w:ascii="Arial" w:hAnsi="Arial" w:cs="Arial"/>
                <w:color w:val="000000"/>
              </w:rPr>
              <w:t>A – UN PUNTO</w:t>
            </w:r>
          </w:p>
        </w:tc>
        <w:tc>
          <w:tcPr>
            <w:tcW w:w="7839" w:type="dxa"/>
            <w:vAlign w:val="center"/>
          </w:tcPr>
          <w:p w:rsidR="00BB5B33" w:rsidRDefault="00BB5B33">
            <w:pPr>
              <w:jc w:val="both"/>
              <w:rPr>
                <w:rFonts w:ascii="Arial" w:hAnsi="Arial" w:cs="Arial"/>
                <w:b/>
                <w:bCs/>
                <w:color w:val="000000"/>
                <w:lang w:val="es-ES_tradnl"/>
              </w:rPr>
            </w:pPr>
            <w:r>
              <w:rPr>
                <w:rFonts w:ascii="Arial" w:hAnsi="Arial" w:cs="Arial"/>
                <w:color w:val="000000"/>
                <w:lang w:val="es-ES_tradnl"/>
              </w:rPr>
              <w:t>Técnicas de mano saltando a sección media</w:t>
            </w:r>
          </w:p>
          <w:p w:rsidR="00BB5B33" w:rsidRDefault="00BB5B33">
            <w:pPr>
              <w:pStyle w:val="BodyTextIndent2"/>
              <w:ind w:left="0"/>
              <w:rPr>
                <w:rFonts w:ascii="Arial" w:hAnsi="Arial" w:cs="Arial"/>
                <w:color w:val="000000"/>
              </w:rPr>
            </w:pPr>
            <w:r>
              <w:rPr>
                <w:rFonts w:ascii="Arial" w:hAnsi="Arial" w:cs="Arial"/>
                <w:color w:val="000000"/>
              </w:rPr>
              <w:t>Técnicas de mano a sección media o alta.</w:t>
            </w:r>
          </w:p>
          <w:p w:rsidR="007F50E7" w:rsidRDefault="00BB5B33">
            <w:pPr>
              <w:jc w:val="both"/>
              <w:rPr>
                <w:rFonts w:ascii="Arial" w:hAnsi="Arial" w:cs="Arial"/>
                <w:b/>
                <w:bCs/>
                <w:color w:val="000000"/>
                <w:lang w:val="es-ES_tradnl"/>
              </w:rPr>
            </w:pPr>
            <w:r>
              <w:rPr>
                <w:rFonts w:ascii="Arial" w:hAnsi="Arial" w:cs="Arial"/>
                <w:color w:val="000000"/>
                <w:lang w:val="es-ES_tradnl"/>
              </w:rPr>
              <w:t>Técnicas de pie a sección media.</w:t>
            </w:r>
          </w:p>
        </w:tc>
      </w:tr>
      <w:tr w:rsidR="00BB5B33">
        <w:trPr>
          <w:trHeight w:val="1134"/>
        </w:trPr>
        <w:tc>
          <w:tcPr>
            <w:tcW w:w="2770"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B – DOS PUNTOS</w:t>
            </w:r>
          </w:p>
        </w:tc>
        <w:tc>
          <w:tcPr>
            <w:tcW w:w="7839" w:type="dxa"/>
            <w:vAlign w:val="center"/>
          </w:tcPr>
          <w:p w:rsidR="00BB5B33" w:rsidRDefault="00BB5B33">
            <w:pPr>
              <w:jc w:val="both"/>
              <w:rPr>
                <w:rFonts w:ascii="Arial" w:hAnsi="Arial" w:cs="Arial"/>
                <w:color w:val="000000"/>
                <w:lang w:val="es-ES_tradnl"/>
              </w:rPr>
            </w:pPr>
            <w:r>
              <w:rPr>
                <w:rFonts w:ascii="Arial" w:hAnsi="Arial" w:cs="Arial"/>
                <w:color w:val="000000"/>
                <w:lang w:val="es-ES_tradnl"/>
              </w:rPr>
              <w:t>Técnicas de mano saltando a sección alta.</w:t>
            </w:r>
          </w:p>
          <w:p w:rsidR="00BB5B33" w:rsidRDefault="00BB5B33">
            <w:pPr>
              <w:jc w:val="both"/>
              <w:rPr>
                <w:rFonts w:ascii="Arial" w:hAnsi="Arial" w:cs="Arial"/>
                <w:color w:val="000000"/>
                <w:lang w:val="es-ES_tradnl"/>
              </w:rPr>
            </w:pPr>
            <w:r>
              <w:rPr>
                <w:rFonts w:ascii="Arial" w:hAnsi="Arial" w:cs="Arial"/>
                <w:color w:val="000000"/>
                <w:lang w:val="es-ES_tradnl"/>
              </w:rPr>
              <w:t>Técnicas de pie a sección alta.</w:t>
            </w:r>
          </w:p>
          <w:p w:rsidR="00BB5B33" w:rsidRDefault="00BB5B33">
            <w:pPr>
              <w:rPr>
                <w:rFonts w:ascii="Arial" w:hAnsi="Arial" w:cs="Arial"/>
                <w:b/>
                <w:bCs/>
                <w:color w:val="000000"/>
                <w:lang w:val="es-ES_tradnl"/>
              </w:rPr>
            </w:pPr>
            <w:r>
              <w:rPr>
                <w:rFonts w:ascii="Arial" w:hAnsi="Arial" w:cs="Arial"/>
                <w:color w:val="000000"/>
                <w:lang w:val="es-ES_tradnl"/>
              </w:rPr>
              <w:t>Técnicas de pie saltando a sección media.</w:t>
            </w:r>
          </w:p>
        </w:tc>
      </w:tr>
      <w:tr w:rsidR="00BB5B33">
        <w:trPr>
          <w:trHeight w:val="680"/>
        </w:trPr>
        <w:tc>
          <w:tcPr>
            <w:tcW w:w="2770"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C – TRES PUNTOS</w:t>
            </w:r>
          </w:p>
        </w:tc>
        <w:tc>
          <w:tcPr>
            <w:tcW w:w="7839" w:type="dxa"/>
            <w:vAlign w:val="center"/>
          </w:tcPr>
          <w:p w:rsidR="00BB5B33" w:rsidRDefault="00BB5B33">
            <w:pPr>
              <w:rPr>
                <w:rFonts w:ascii="Arial" w:hAnsi="Arial" w:cs="Arial"/>
                <w:b/>
                <w:bCs/>
                <w:color w:val="000000"/>
                <w:lang w:val="es-ES_tradnl"/>
              </w:rPr>
            </w:pPr>
            <w:r>
              <w:rPr>
                <w:rFonts w:ascii="Arial" w:hAnsi="Arial" w:cs="Arial"/>
                <w:color w:val="000000"/>
                <w:lang w:val="es-ES_tradnl"/>
              </w:rPr>
              <w:t>Técnicas de pie saltando a sección alta.</w:t>
            </w:r>
          </w:p>
        </w:tc>
      </w:tr>
    </w:tbl>
    <w:p w:rsidR="00BB5B33" w:rsidRDefault="00BB5B33">
      <w:pPr>
        <w:ind w:left="360"/>
        <w:jc w:val="both"/>
        <w:rPr>
          <w:rFonts w:ascii="Arial" w:hAnsi="Arial" w:cs="Arial"/>
          <w:b/>
          <w:bCs/>
          <w:color w:val="000000"/>
          <w:lang w:val="es-ES_tradnl"/>
        </w:rPr>
      </w:pPr>
    </w:p>
    <w:p w:rsidR="00BB5B33" w:rsidRDefault="00BB5B33">
      <w:pPr>
        <w:ind w:left="360"/>
        <w:rPr>
          <w:rFonts w:ascii="Arial" w:hAnsi="Arial" w:cs="Arial"/>
          <w:b/>
          <w:bCs/>
          <w:color w:val="000000"/>
          <w:lang w:val="es-ES_tradnl"/>
        </w:rPr>
      </w:pPr>
    </w:p>
    <w:p w:rsidR="00BB5B33" w:rsidRDefault="00BB5B33">
      <w:pPr>
        <w:numPr>
          <w:ilvl w:val="0"/>
          <w:numId w:val="3"/>
        </w:numPr>
        <w:rPr>
          <w:rFonts w:ascii="Arial" w:hAnsi="Arial" w:cs="Arial"/>
          <w:b/>
          <w:bCs/>
          <w:color w:val="000000"/>
          <w:lang w:val="es-ES_tradnl"/>
        </w:rPr>
      </w:pPr>
      <w:r>
        <w:rPr>
          <w:rFonts w:ascii="Arial" w:hAnsi="Arial" w:cs="Arial"/>
          <w:b/>
          <w:bCs/>
          <w:color w:val="000000"/>
          <w:lang w:val="es-ES_tradnl"/>
        </w:rPr>
        <w:t xml:space="preserve"> PROCEDIMIENTO</w:t>
      </w:r>
    </w:p>
    <w:p w:rsidR="00BB5B33" w:rsidRDefault="00BB5B33">
      <w:pPr>
        <w:ind w:left="360"/>
        <w:rPr>
          <w:rFonts w:ascii="Arial" w:hAnsi="Arial" w:cs="Arial"/>
          <w:b/>
          <w:bCs/>
          <w:color w:val="000000"/>
          <w:lang w:val="es-ES_tradnl"/>
        </w:rPr>
      </w:pPr>
    </w:p>
    <w:p w:rsidR="00BB5B33" w:rsidRDefault="00BB5B33">
      <w:pPr>
        <w:pStyle w:val="BodyTextIndent2"/>
        <w:rPr>
          <w:rFonts w:ascii="Arial" w:hAnsi="Arial" w:cs="Arial"/>
          <w:color w:val="000000"/>
        </w:rPr>
      </w:pPr>
      <w:r>
        <w:rPr>
          <w:rFonts w:ascii="Arial" w:hAnsi="Arial" w:cs="Arial"/>
          <w:color w:val="000000"/>
        </w:rPr>
        <w:t>No se permitirá el contacto pleno, los puntos serán otorgados  por técnicas correctas denominadas toque, bajo las siguientes condiciones.</w:t>
      </w:r>
    </w:p>
    <w:p w:rsidR="00BB5B33" w:rsidRDefault="00BB5B33">
      <w:pPr>
        <w:ind w:left="360"/>
        <w:rPr>
          <w:rFonts w:ascii="Arial" w:hAnsi="Arial" w:cs="Arial"/>
          <w:color w:val="000000"/>
          <w:lang w:val="es-ES_tradnl"/>
        </w:rPr>
      </w:pPr>
    </w:p>
    <w:p w:rsidR="00BB5B33" w:rsidRDefault="00BB5B33">
      <w:pPr>
        <w:numPr>
          <w:ilvl w:val="1"/>
          <w:numId w:val="3"/>
        </w:numPr>
        <w:rPr>
          <w:rFonts w:ascii="Arial" w:hAnsi="Arial" w:cs="Arial"/>
          <w:color w:val="000000"/>
          <w:lang w:val="es-ES_tradnl"/>
        </w:rPr>
      </w:pPr>
      <w:r>
        <w:rPr>
          <w:rFonts w:ascii="Arial" w:hAnsi="Arial" w:cs="Arial"/>
          <w:color w:val="000000"/>
          <w:lang w:val="es-ES_tradnl"/>
        </w:rPr>
        <w:t>Distancia adecuada.</w:t>
      </w:r>
    </w:p>
    <w:p w:rsidR="00BB5B33" w:rsidRDefault="00BB5B33">
      <w:pPr>
        <w:numPr>
          <w:ilvl w:val="1"/>
          <w:numId w:val="3"/>
        </w:numPr>
        <w:rPr>
          <w:rFonts w:ascii="Arial" w:hAnsi="Arial" w:cs="Arial"/>
          <w:color w:val="000000"/>
          <w:lang w:val="es-ES_tradnl"/>
        </w:rPr>
      </w:pPr>
      <w:r>
        <w:rPr>
          <w:rFonts w:ascii="Arial" w:hAnsi="Arial" w:cs="Arial"/>
          <w:color w:val="000000"/>
          <w:lang w:val="es-ES_tradnl"/>
        </w:rPr>
        <w:t>Postura correcta.</w:t>
      </w:r>
    </w:p>
    <w:p w:rsidR="00B73F77" w:rsidRDefault="00B73F77" w:rsidP="00B73F77">
      <w:pPr>
        <w:rPr>
          <w:rFonts w:ascii="Arial" w:hAnsi="Arial" w:cs="Arial"/>
          <w:color w:val="000000"/>
          <w:lang w:val="es-ES_tradnl"/>
        </w:rPr>
      </w:pPr>
    </w:p>
    <w:p w:rsidR="00B73F77" w:rsidRDefault="00B73F77" w:rsidP="00B73F77">
      <w:pPr>
        <w:rPr>
          <w:rFonts w:ascii="Arial" w:hAnsi="Arial" w:cs="Arial"/>
          <w:color w:val="000000"/>
          <w:lang w:val="es-ES_tradnl"/>
        </w:rPr>
      </w:pPr>
    </w:p>
    <w:p w:rsidR="00BB5B33" w:rsidRDefault="00BB5B33">
      <w:pPr>
        <w:numPr>
          <w:ilvl w:val="1"/>
          <w:numId w:val="3"/>
        </w:numPr>
        <w:rPr>
          <w:rFonts w:ascii="Arial" w:hAnsi="Arial" w:cs="Arial"/>
          <w:color w:val="000000"/>
          <w:lang w:val="es-ES_tradnl"/>
        </w:rPr>
      </w:pPr>
      <w:r>
        <w:rPr>
          <w:rFonts w:ascii="Arial" w:hAnsi="Arial" w:cs="Arial"/>
          <w:color w:val="000000"/>
          <w:lang w:val="es-ES_tradnl"/>
        </w:rPr>
        <w:t>Golpe adecuado a la sección.</w:t>
      </w:r>
    </w:p>
    <w:p w:rsidR="00BB5B33" w:rsidRDefault="00BB5B33">
      <w:pPr>
        <w:numPr>
          <w:ilvl w:val="1"/>
          <w:numId w:val="3"/>
        </w:numPr>
        <w:rPr>
          <w:rFonts w:ascii="Arial" w:hAnsi="Arial" w:cs="Arial"/>
          <w:color w:val="000000"/>
          <w:lang w:val="es-ES_tradnl"/>
        </w:rPr>
      </w:pPr>
      <w:r>
        <w:rPr>
          <w:rFonts w:ascii="Arial" w:hAnsi="Arial" w:cs="Arial"/>
          <w:color w:val="000000"/>
          <w:lang w:val="es-ES_tradnl"/>
        </w:rPr>
        <w:t>Fuerza de aplicación.</w:t>
      </w:r>
    </w:p>
    <w:p w:rsidR="00BB5B33" w:rsidRDefault="00BB5B33">
      <w:pPr>
        <w:numPr>
          <w:ilvl w:val="1"/>
          <w:numId w:val="3"/>
        </w:numPr>
        <w:rPr>
          <w:rFonts w:ascii="Arial" w:hAnsi="Arial" w:cs="Arial"/>
          <w:color w:val="000000"/>
          <w:lang w:val="es-ES_tradnl"/>
        </w:rPr>
      </w:pPr>
      <w:r>
        <w:rPr>
          <w:rFonts w:ascii="Arial" w:hAnsi="Arial" w:cs="Arial"/>
          <w:color w:val="000000"/>
          <w:lang w:val="es-ES_tradnl"/>
        </w:rPr>
        <w:t>No se otorgarán técnicas por aproximación.</w:t>
      </w:r>
    </w:p>
    <w:p w:rsidR="00BB5B33" w:rsidRDefault="00BB5B33">
      <w:pPr>
        <w:rPr>
          <w:rFonts w:ascii="Arial" w:hAnsi="Arial" w:cs="Arial"/>
          <w:color w:val="000000"/>
          <w:lang w:val="es-ES_tradnl"/>
        </w:rPr>
      </w:pPr>
    </w:p>
    <w:p w:rsidR="00BB5B33" w:rsidRDefault="00BB5B33">
      <w:pPr>
        <w:rPr>
          <w:rFonts w:ascii="Arial" w:hAnsi="Arial" w:cs="Arial"/>
          <w:color w:val="000000"/>
          <w:lang w:val="es-ES_tradnl"/>
        </w:rPr>
      </w:pPr>
    </w:p>
    <w:p w:rsidR="00BB5B33" w:rsidRDefault="00BB5B33">
      <w:pPr>
        <w:numPr>
          <w:ilvl w:val="0"/>
          <w:numId w:val="3"/>
        </w:numPr>
        <w:rPr>
          <w:rFonts w:ascii="Arial" w:hAnsi="Arial" w:cs="Arial"/>
          <w:b/>
          <w:bCs/>
          <w:color w:val="000000"/>
          <w:lang w:val="es-ES_tradnl"/>
        </w:rPr>
      </w:pPr>
      <w:r>
        <w:rPr>
          <w:rFonts w:ascii="Arial" w:hAnsi="Arial" w:cs="Arial"/>
          <w:b/>
          <w:bCs/>
          <w:color w:val="000000"/>
          <w:lang w:val="es-ES_tradnl"/>
        </w:rPr>
        <w:t xml:space="preserve"> PENALIDADES</w:t>
      </w:r>
    </w:p>
    <w:p w:rsidR="00BB5B33" w:rsidRDefault="00BB5B33">
      <w:pPr>
        <w:ind w:left="360"/>
        <w:rPr>
          <w:rFonts w:ascii="Arial" w:hAnsi="Arial" w:cs="Arial"/>
          <w:b/>
          <w:bCs/>
          <w:color w:val="000000"/>
          <w:lang w:val="es-ES_tradnl"/>
        </w:rPr>
      </w:pPr>
    </w:p>
    <w:p w:rsidR="00BB5B33" w:rsidRDefault="00BB5B33">
      <w:pPr>
        <w:numPr>
          <w:ilvl w:val="1"/>
          <w:numId w:val="1"/>
        </w:numPr>
        <w:rPr>
          <w:rFonts w:ascii="Arial" w:hAnsi="Arial" w:cs="Arial"/>
          <w:color w:val="000000"/>
          <w:lang w:val="es-ES_tradnl"/>
        </w:rPr>
      </w:pPr>
      <w:r>
        <w:rPr>
          <w:rFonts w:ascii="Arial" w:hAnsi="Arial" w:cs="Arial"/>
          <w:color w:val="000000"/>
          <w:u w:val="single"/>
          <w:lang w:val="es-ES_tradnl"/>
        </w:rPr>
        <w:t>ADVERTENCIAS</w:t>
      </w:r>
      <w:r>
        <w:rPr>
          <w:rFonts w:ascii="Arial" w:hAnsi="Arial" w:cs="Arial"/>
          <w:color w:val="000000"/>
          <w:lang w:val="es-ES_tradnl"/>
        </w:rPr>
        <w:t>:</w:t>
      </w:r>
    </w:p>
    <w:p w:rsidR="00BB5B33" w:rsidRDefault="00BB5B33">
      <w:pPr>
        <w:ind w:left="1080"/>
        <w:rPr>
          <w:rFonts w:ascii="Arial" w:hAnsi="Arial" w:cs="Arial"/>
          <w:color w:val="000000"/>
          <w:lang w:val="es-ES_tradnl"/>
        </w:rPr>
      </w:pP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Salida del perímetro de lucha.</w:t>
      </w: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Dar intencionalmente la espalda.</w:t>
      </w: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Tomar o empujar.</w:t>
      </w:r>
    </w:p>
    <w:p w:rsidR="007F50E7" w:rsidRDefault="007F50E7" w:rsidP="007F50E7">
      <w:pPr>
        <w:jc w:val="both"/>
        <w:rPr>
          <w:rFonts w:ascii="Arial" w:hAnsi="Arial" w:cs="Arial"/>
          <w:color w:val="000000"/>
          <w:lang w:val="es-ES_tradnl"/>
        </w:rPr>
      </w:pPr>
    </w:p>
    <w:p w:rsidR="007F50E7" w:rsidRDefault="007F50E7" w:rsidP="007F50E7">
      <w:pPr>
        <w:jc w:val="both"/>
        <w:rPr>
          <w:rFonts w:ascii="Arial" w:hAnsi="Arial" w:cs="Arial"/>
          <w:color w:val="000000"/>
          <w:lang w:val="es-ES_tradnl"/>
        </w:rPr>
      </w:pP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Rehuir el combate.</w:t>
      </w: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Caída (intencional o accidental)</w:t>
      </w:r>
    </w:p>
    <w:p w:rsidR="00BB5B33" w:rsidRDefault="00BB5B33">
      <w:pPr>
        <w:numPr>
          <w:ilvl w:val="1"/>
          <w:numId w:val="3"/>
        </w:numPr>
        <w:jc w:val="both"/>
        <w:rPr>
          <w:rFonts w:ascii="Arial" w:hAnsi="Arial" w:cs="Arial"/>
          <w:color w:val="000000"/>
          <w:lang w:val="es-ES_tradnl"/>
        </w:rPr>
      </w:pPr>
      <w:r>
        <w:rPr>
          <w:rFonts w:ascii="Arial" w:hAnsi="Arial" w:cs="Arial"/>
          <w:color w:val="000000"/>
          <w:lang w:val="es-ES_tradnl"/>
        </w:rPr>
        <w:t>Las advertencias se acumulan de un round al otro.</w:t>
      </w:r>
    </w:p>
    <w:p w:rsidR="00BB5B33" w:rsidRDefault="00BB5B33">
      <w:pPr>
        <w:rPr>
          <w:rFonts w:ascii="Arial" w:hAnsi="Arial" w:cs="Arial"/>
          <w:color w:val="000000"/>
          <w:lang w:val="es-ES_tradnl"/>
        </w:rPr>
      </w:pPr>
    </w:p>
    <w:p w:rsidR="00BB5B33" w:rsidRDefault="00BB5B33">
      <w:pPr>
        <w:ind w:left="1080"/>
        <w:rPr>
          <w:rFonts w:ascii="Arial" w:hAnsi="Arial" w:cs="Arial"/>
          <w:color w:val="000000"/>
          <w:lang w:val="es-ES_tradnl"/>
        </w:rPr>
      </w:pPr>
    </w:p>
    <w:p w:rsidR="00BB5B33" w:rsidRDefault="00BB5B33">
      <w:pPr>
        <w:numPr>
          <w:ilvl w:val="1"/>
          <w:numId w:val="1"/>
        </w:numPr>
        <w:rPr>
          <w:rFonts w:ascii="Arial" w:hAnsi="Arial" w:cs="Arial"/>
          <w:color w:val="000000"/>
          <w:lang w:val="es-ES_tradnl"/>
        </w:rPr>
      </w:pPr>
      <w:r>
        <w:rPr>
          <w:rFonts w:ascii="Arial" w:hAnsi="Arial" w:cs="Arial"/>
          <w:color w:val="000000"/>
          <w:u w:val="single"/>
          <w:lang w:val="es-ES_tradnl"/>
        </w:rPr>
        <w:t>PUNTOS EN CONTRA</w:t>
      </w:r>
      <w:r>
        <w:rPr>
          <w:rFonts w:ascii="Arial" w:hAnsi="Arial" w:cs="Arial"/>
          <w:color w:val="000000"/>
          <w:lang w:val="es-ES_tradnl"/>
        </w:rPr>
        <w:t>:</w:t>
      </w:r>
    </w:p>
    <w:p w:rsidR="00BB5B33" w:rsidRDefault="00BB5B33">
      <w:pPr>
        <w:ind w:left="1080"/>
        <w:rPr>
          <w:rFonts w:ascii="Arial" w:hAnsi="Arial" w:cs="Arial"/>
          <w:color w:val="000000"/>
          <w:lang w:val="es-ES_tradnl"/>
        </w:rPr>
      </w:pPr>
    </w:p>
    <w:p w:rsidR="00BB5B33" w:rsidRDefault="00BB5B33">
      <w:pPr>
        <w:numPr>
          <w:ilvl w:val="0"/>
          <w:numId w:val="4"/>
        </w:numPr>
        <w:rPr>
          <w:rFonts w:ascii="Arial" w:hAnsi="Arial" w:cs="Arial"/>
          <w:color w:val="000000"/>
          <w:lang w:val="es-ES_tradnl"/>
        </w:rPr>
      </w:pPr>
      <w:r>
        <w:rPr>
          <w:rFonts w:ascii="Arial" w:hAnsi="Arial" w:cs="Arial"/>
          <w:color w:val="000000"/>
          <w:lang w:val="es-ES_tradnl"/>
        </w:rPr>
        <w:t>Tres advertencias en un mismo round.</w:t>
      </w:r>
    </w:p>
    <w:p w:rsidR="00BB5B33" w:rsidRDefault="00BB5B33">
      <w:pPr>
        <w:numPr>
          <w:ilvl w:val="0"/>
          <w:numId w:val="4"/>
        </w:numPr>
        <w:rPr>
          <w:rFonts w:ascii="Arial" w:hAnsi="Arial" w:cs="Arial"/>
          <w:color w:val="000000"/>
          <w:lang w:val="es-ES_tradnl"/>
        </w:rPr>
      </w:pPr>
      <w:r>
        <w:rPr>
          <w:rFonts w:ascii="Arial" w:hAnsi="Arial" w:cs="Arial"/>
          <w:color w:val="000000"/>
          <w:lang w:val="es-ES_tradnl"/>
        </w:rPr>
        <w:t>Exceso de contacto (mano o pie).</w:t>
      </w:r>
    </w:p>
    <w:p w:rsidR="00BB5B33" w:rsidRDefault="00BB5B33">
      <w:pPr>
        <w:ind w:left="1080"/>
        <w:rPr>
          <w:rFonts w:ascii="Arial" w:hAnsi="Arial" w:cs="Arial"/>
          <w:color w:val="000000"/>
          <w:lang w:val="es-ES_tradnl"/>
        </w:rPr>
      </w:pPr>
    </w:p>
    <w:p w:rsidR="00BB5B33" w:rsidRDefault="00BB5B33">
      <w:pPr>
        <w:ind w:left="1080"/>
        <w:jc w:val="both"/>
        <w:rPr>
          <w:rFonts w:ascii="Arial" w:hAnsi="Arial" w:cs="Arial"/>
          <w:color w:val="000000"/>
          <w:lang w:val="es-ES_tradnl"/>
        </w:rPr>
      </w:pPr>
      <w:r>
        <w:rPr>
          <w:rFonts w:ascii="Arial" w:hAnsi="Arial" w:cs="Arial"/>
          <w:color w:val="000000"/>
          <w:u w:val="single"/>
          <w:lang w:val="es-ES_tradnl"/>
        </w:rPr>
        <w:t>Nota</w:t>
      </w:r>
      <w:r>
        <w:rPr>
          <w:rFonts w:ascii="Arial" w:hAnsi="Arial" w:cs="Arial"/>
          <w:color w:val="000000"/>
          <w:lang w:val="es-ES_tradnl"/>
        </w:rPr>
        <w:t>: En caso de exceso de contacto, se penalizará el efecto del golpe. Técnicas de mano y pie serán consideradas del mismo modo.</w:t>
      </w:r>
    </w:p>
    <w:p w:rsidR="00BB5B33" w:rsidRDefault="00BB5B33">
      <w:pPr>
        <w:ind w:left="1080"/>
        <w:rPr>
          <w:rFonts w:ascii="Arial" w:hAnsi="Arial" w:cs="Arial"/>
          <w:color w:val="000000"/>
          <w:lang w:val="es-ES_tradnl"/>
        </w:rPr>
      </w:pPr>
    </w:p>
    <w:p w:rsidR="00BB5B33" w:rsidRDefault="00BB5B33">
      <w:pPr>
        <w:numPr>
          <w:ilvl w:val="1"/>
          <w:numId w:val="1"/>
        </w:numPr>
        <w:rPr>
          <w:rFonts w:ascii="Arial" w:hAnsi="Arial" w:cs="Arial"/>
          <w:color w:val="000000"/>
          <w:lang w:val="es-ES_tradnl"/>
        </w:rPr>
      </w:pPr>
      <w:r>
        <w:rPr>
          <w:rFonts w:ascii="Arial" w:hAnsi="Arial" w:cs="Arial"/>
          <w:color w:val="000000"/>
          <w:u w:val="single"/>
          <w:lang w:val="es-ES_tradnl"/>
        </w:rPr>
        <w:lastRenderedPageBreak/>
        <w:t>DESCALIFICACIÓN</w:t>
      </w:r>
      <w:r>
        <w:rPr>
          <w:rFonts w:ascii="Arial" w:hAnsi="Arial" w:cs="Arial"/>
          <w:color w:val="000000"/>
          <w:lang w:val="es-ES_tradnl"/>
        </w:rPr>
        <w:t>:</w:t>
      </w:r>
    </w:p>
    <w:p w:rsidR="00BB5B33" w:rsidRDefault="00BB5B33">
      <w:pPr>
        <w:ind w:left="1080"/>
        <w:rPr>
          <w:rFonts w:ascii="Arial" w:hAnsi="Arial" w:cs="Arial"/>
          <w:color w:val="000000"/>
          <w:lang w:val="es-ES_tradnl"/>
        </w:rPr>
      </w:pPr>
    </w:p>
    <w:p w:rsidR="00BB5B33" w:rsidRDefault="00BB5B33">
      <w:pPr>
        <w:numPr>
          <w:ilvl w:val="0"/>
          <w:numId w:val="5"/>
        </w:numPr>
        <w:rPr>
          <w:rFonts w:ascii="Arial" w:hAnsi="Arial" w:cs="Arial"/>
          <w:color w:val="000000"/>
          <w:lang w:val="es-ES_tradnl"/>
        </w:rPr>
      </w:pPr>
      <w:r>
        <w:rPr>
          <w:rFonts w:ascii="Arial" w:hAnsi="Arial" w:cs="Arial"/>
          <w:color w:val="000000"/>
          <w:lang w:val="es-ES_tradnl"/>
        </w:rPr>
        <w:t>No seguir las instrucciones del Árbitro.</w:t>
      </w:r>
    </w:p>
    <w:p w:rsidR="00BB5B33" w:rsidRDefault="00BB5B33">
      <w:pPr>
        <w:numPr>
          <w:ilvl w:val="0"/>
          <w:numId w:val="5"/>
        </w:numPr>
        <w:rPr>
          <w:rFonts w:ascii="Arial" w:hAnsi="Arial" w:cs="Arial"/>
          <w:color w:val="000000"/>
          <w:lang w:val="es-ES_tradnl"/>
        </w:rPr>
      </w:pPr>
      <w:r>
        <w:rPr>
          <w:rFonts w:ascii="Arial" w:hAnsi="Arial" w:cs="Arial"/>
          <w:color w:val="000000"/>
          <w:lang w:val="es-ES_tradnl"/>
        </w:rPr>
        <w:t>Contacto pleno.</w:t>
      </w:r>
    </w:p>
    <w:p w:rsidR="00BB5B33" w:rsidRDefault="00BB5B33">
      <w:pPr>
        <w:numPr>
          <w:ilvl w:val="0"/>
          <w:numId w:val="5"/>
        </w:numPr>
        <w:rPr>
          <w:rFonts w:ascii="Arial" w:hAnsi="Arial" w:cs="Arial"/>
          <w:color w:val="000000"/>
          <w:lang w:val="es-ES_tradnl"/>
        </w:rPr>
      </w:pPr>
      <w:r>
        <w:rPr>
          <w:rFonts w:ascii="Arial" w:hAnsi="Arial" w:cs="Arial"/>
          <w:color w:val="000000"/>
          <w:lang w:val="es-ES_tradnl"/>
        </w:rPr>
        <w:t>Tres puntos en contra por exceso de contacto.</w:t>
      </w:r>
    </w:p>
    <w:p w:rsidR="00BB5B33" w:rsidRDefault="00BB5B33">
      <w:pPr>
        <w:numPr>
          <w:ilvl w:val="0"/>
          <w:numId w:val="5"/>
        </w:numPr>
        <w:rPr>
          <w:rFonts w:ascii="Arial" w:hAnsi="Arial" w:cs="Arial"/>
          <w:color w:val="000000"/>
          <w:lang w:val="es-ES_tradnl"/>
        </w:rPr>
      </w:pPr>
      <w:r>
        <w:rPr>
          <w:rFonts w:ascii="Arial" w:hAnsi="Arial" w:cs="Arial"/>
          <w:color w:val="000000"/>
          <w:lang w:val="es-ES_tradnl"/>
        </w:rPr>
        <w:t xml:space="preserve">Falta de respeto al otro competidor, al </w:t>
      </w:r>
      <w:proofErr w:type="gramStart"/>
      <w:r>
        <w:rPr>
          <w:rFonts w:ascii="Arial" w:hAnsi="Arial" w:cs="Arial"/>
          <w:color w:val="000000"/>
          <w:lang w:val="es-ES_tradnl"/>
        </w:rPr>
        <w:t>Arbitro</w:t>
      </w:r>
      <w:proofErr w:type="gramEnd"/>
      <w:r>
        <w:rPr>
          <w:rFonts w:ascii="Arial" w:hAnsi="Arial" w:cs="Arial"/>
          <w:color w:val="000000"/>
          <w:lang w:val="es-ES_tradnl"/>
        </w:rPr>
        <w:t>, al público, etc.</w:t>
      </w:r>
    </w:p>
    <w:p w:rsidR="00BB5B33" w:rsidRDefault="00BB5B33">
      <w:pPr>
        <w:numPr>
          <w:ilvl w:val="0"/>
          <w:numId w:val="5"/>
        </w:numPr>
        <w:rPr>
          <w:rFonts w:ascii="Arial" w:hAnsi="Arial" w:cs="Arial"/>
          <w:color w:val="000000"/>
          <w:lang w:val="es-ES_tradnl"/>
        </w:rPr>
      </w:pPr>
      <w:r>
        <w:rPr>
          <w:rFonts w:ascii="Arial" w:hAnsi="Arial" w:cs="Arial"/>
          <w:color w:val="000000"/>
          <w:lang w:val="es-ES_tradnl"/>
        </w:rPr>
        <w:t>Cualquier competidor que presente signos de haber consumido drogas o alcohol.</w:t>
      </w:r>
    </w:p>
    <w:p w:rsidR="00BB5B33" w:rsidRDefault="00BB5B33">
      <w:pPr>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p>
    <w:p w:rsidR="00BB5B33" w:rsidRDefault="00BB5B33">
      <w:pPr>
        <w:numPr>
          <w:ilvl w:val="0"/>
          <w:numId w:val="3"/>
        </w:numPr>
        <w:rPr>
          <w:rFonts w:ascii="Arial" w:hAnsi="Arial" w:cs="Arial"/>
          <w:b/>
          <w:bCs/>
          <w:color w:val="000000"/>
          <w:lang w:val="es-ES_tradnl"/>
        </w:rPr>
      </w:pPr>
      <w:r>
        <w:rPr>
          <w:rFonts w:ascii="Arial" w:hAnsi="Arial" w:cs="Arial"/>
          <w:b/>
          <w:bCs/>
          <w:color w:val="000000"/>
          <w:lang w:val="es-ES_tradnl"/>
        </w:rPr>
        <w:t xml:space="preserve"> CATEGORÍAS INFANTILES</w:t>
      </w:r>
    </w:p>
    <w:p w:rsidR="00BB5B33" w:rsidRDefault="00BB5B33">
      <w:pPr>
        <w:ind w:left="360"/>
        <w:rPr>
          <w:rFonts w:ascii="Arial" w:hAnsi="Arial" w:cs="Arial"/>
          <w:b/>
          <w:bCs/>
          <w:color w:val="000000"/>
          <w:lang w:val="es-ES_tradnl"/>
        </w:rPr>
      </w:pPr>
    </w:p>
    <w:p w:rsidR="00BB5B33" w:rsidRDefault="00BB5B33">
      <w:pPr>
        <w:numPr>
          <w:ilvl w:val="1"/>
          <w:numId w:val="1"/>
        </w:numPr>
        <w:rPr>
          <w:rFonts w:ascii="Arial" w:hAnsi="Arial" w:cs="Arial"/>
          <w:color w:val="000000"/>
          <w:lang w:val="es-ES_tradnl"/>
        </w:rPr>
      </w:pPr>
      <w:r>
        <w:rPr>
          <w:rFonts w:ascii="Arial" w:hAnsi="Arial" w:cs="Arial"/>
          <w:color w:val="000000"/>
          <w:lang w:val="es-ES_tradnl"/>
        </w:rPr>
        <w:t>Reglamento al punto:</w:t>
      </w:r>
    </w:p>
    <w:p w:rsidR="00BB5B33" w:rsidRDefault="00BB5B33">
      <w:pPr>
        <w:ind w:left="1080"/>
        <w:rPr>
          <w:rFonts w:ascii="Arial" w:hAnsi="Arial" w:cs="Arial"/>
          <w:color w:val="000000"/>
          <w:lang w:val="es-ES_tradnl"/>
        </w:rPr>
      </w:pPr>
    </w:p>
    <w:p w:rsidR="00BB5B33" w:rsidRDefault="00BB5B33">
      <w:pPr>
        <w:numPr>
          <w:ilvl w:val="1"/>
          <w:numId w:val="5"/>
        </w:numPr>
        <w:jc w:val="both"/>
        <w:rPr>
          <w:rFonts w:ascii="Arial" w:hAnsi="Arial" w:cs="Arial"/>
          <w:color w:val="000000"/>
          <w:lang w:val="es-ES_tradnl"/>
        </w:rPr>
      </w:pPr>
      <w:r>
        <w:rPr>
          <w:rFonts w:ascii="Arial" w:hAnsi="Arial" w:cs="Arial"/>
          <w:color w:val="000000"/>
          <w:lang w:val="es-ES_tradnl"/>
        </w:rPr>
        <w:t xml:space="preserve">Las técnicas tendrán </w:t>
      </w:r>
      <w:proofErr w:type="gramStart"/>
      <w:r>
        <w:rPr>
          <w:rFonts w:ascii="Arial" w:hAnsi="Arial" w:cs="Arial"/>
          <w:color w:val="000000"/>
          <w:lang w:val="es-ES_tradnl"/>
        </w:rPr>
        <w:t>todas el mismo valor</w:t>
      </w:r>
      <w:proofErr w:type="gramEnd"/>
      <w:r>
        <w:rPr>
          <w:rFonts w:ascii="Arial" w:hAnsi="Arial" w:cs="Arial"/>
          <w:color w:val="000000"/>
          <w:lang w:val="es-ES_tradnl"/>
        </w:rPr>
        <w:t>: 1 punto.</w:t>
      </w:r>
      <w:r w:rsidR="006357DA">
        <w:rPr>
          <w:rFonts w:ascii="Arial" w:hAnsi="Arial" w:cs="Arial"/>
          <w:color w:val="000000"/>
          <w:lang w:val="es-ES_tradnl"/>
        </w:rPr>
        <w:t xml:space="preserve"> No es válido el puño a la cara</w:t>
      </w:r>
      <w:proofErr w:type="gramStart"/>
      <w:r w:rsidR="006357DA">
        <w:rPr>
          <w:rFonts w:ascii="Arial" w:hAnsi="Arial" w:cs="Arial"/>
          <w:color w:val="000000"/>
          <w:lang w:val="es-ES_tradnl"/>
        </w:rPr>
        <w:t>..</w:t>
      </w:r>
      <w:proofErr w:type="gramEnd"/>
    </w:p>
    <w:p w:rsidR="00BB5B33" w:rsidRDefault="00BB5B33">
      <w:pPr>
        <w:numPr>
          <w:ilvl w:val="1"/>
          <w:numId w:val="5"/>
        </w:numPr>
        <w:jc w:val="both"/>
        <w:rPr>
          <w:rFonts w:ascii="Arial" w:hAnsi="Arial" w:cs="Arial"/>
          <w:color w:val="000000"/>
          <w:lang w:val="es-ES_tradnl"/>
        </w:rPr>
      </w:pPr>
      <w:r>
        <w:rPr>
          <w:rFonts w:ascii="Arial" w:hAnsi="Arial" w:cs="Arial"/>
          <w:color w:val="000000"/>
          <w:lang w:val="es-ES_tradnl"/>
        </w:rPr>
        <w:t>Se trabajará con 3 jueces y para que el punto sea válido, 2 de ellos deben coincidir.</w:t>
      </w:r>
    </w:p>
    <w:p w:rsidR="00B73F77" w:rsidRDefault="00B73F77" w:rsidP="00B73F77">
      <w:pPr>
        <w:jc w:val="both"/>
        <w:rPr>
          <w:rFonts w:ascii="Arial" w:hAnsi="Arial" w:cs="Arial"/>
          <w:color w:val="000000"/>
          <w:lang w:val="es-ES_tradnl"/>
        </w:rPr>
      </w:pPr>
    </w:p>
    <w:p w:rsidR="00B73F77" w:rsidRDefault="00B73F77" w:rsidP="00B73F77">
      <w:pPr>
        <w:jc w:val="both"/>
        <w:rPr>
          <w:rFonts w:ascii="Arial" w:hAnsi="Arial" w:cs="Arial"/>
          <w:color w:val="000000"/>
          <w:lang w:val="es-ES_tradnl"/>
        </w:rPr>
      </w:pPr>
    </w:p>
    <w:p w:rsidR="00B73F77" w:rsidRDefault="00B73F77" w:rsidP="00B73F77">
      <w:pPr>
        <w:jc w:val="both"/>
        <w:rPr>
          <w:rFonts w:ascii="Arial" w:hAnsi="Arial" w:cs="Arial"/>
          <w:color w:val="000000"/>
          <w:lang w:val="es-ES_tradnl"/>
        </w:rPr>
      </w:pPr>
    </w:p>
    <w:p w:rsidR="00BB5B33" w:rsidRDefault="00BB5B33">
      <w:pPr>
        <w:numPr>
          <w:ilvl w:val="1"/>
          <w:numId w:val="5"/>
        </w:numPr>
        <w:jc w:val="both"/>
        <w:rPr>
          <w:rFonts w:ascii="Arial" w:hAnsi="Arial" w:cs="Arial"/>
          <w:color w:val="000000"/>
          <w:lang w:val="es-ES_tradnl"/>
        </w:rPr>
      </w:pPr>
      <w:r>
        <w:rPr>
          <w:rFonts w:ascii="Arial" w:hAnsi="Arial" w:cs="Arial"/>
          <w:color w:val="000000"/>
          <w:lang w:val="es-ES_tradnl"/>
        </w:rPr>
        <w:t>En las eliminatorias, el competidor que primero marque 3 puntos será decretado ganador o el que más puntos sume a la cuenta de 1’30”. En las finales, el ganador será decretado por suma de puntos.</w:t>
      </w:r>
    </w:p>
    <w:p w:rsidR="00BB5B33" w:rsidRDefault="00BB5B33">
      <w:pPr>
        <w:numPr>
          <w:ilvl w:val="1"/>
          <w:numId w:val="5"/>
        </w:numPr>
        <w:jc w:val="both"/>
        <w:rPr>
          <w:rFonts w:ascii="Arial" w:hAnsi="Arial" w:cs="Arial"/>
          <w:color w:val="000000"/>
          <w:lang w:val="es-ES_tradnl"/>
        </w:rPr>
      </w:pPr>
      <w:r>
        <w:rPr>
          <w:rFonts w:ascii="Arial" w:hAnsi="Arial" w:cs="Arial"/>
          <w:color w:val="000000"/>
          <w:lang w:val="es-ES_tradnl"/>
        </w:rPr>
        <w:t xml:space="preserve">Las advertencias y el punto en contra son  tenidos en cuenta para determinar el resultado. El score es por puntos ascendente y descendente.                                                                                                           </w:t>
      </w:r>
    </w:p>
    <w:p w:rsidR="00BB5B33" w:rsidRDefault="00BB5B33">
      <w:pPr>
        <w:ind w:left="1800"/>
        <w:jc w:val="both"/>
        <w:rPr>
          <w:rFonts w:ascii="Arial" w:hAnsi="Arial" w:cs="Arial"/>
          <w:color w:val="000000"/>
          <w:lang w:val="es-ES_tradnl"/>
        </w:rPr>
      </w:pPr>
    </w:p>
    <w:p w:rsidR="00BB5B33" w:rsidRDefault="00BB5B33">
      <w:pPr>
        <w:ind w:left="1800"/>
        <w:rPr>
          <w:rFonts w:ascii="Arial" w:hAnsi="Arial" w:cs="Arial"/>
          <w:color w:val="000000"/>
          <w:lang w:val="es-ES_tradnl"/>
        </w:rPr>
      </w:pPr>
    </w:p>
    <w:p w:rsidR="00BB5B33" w:rsidRDefault="00BB5B33">
      <w:pPr>
        <w:pStyle w:val="BodyText2"/>
        <w:jc w:val="left"/>
        <w:rPr>
          <w:rFonts w:ascii="Arial" w:hAnsi="Arial" w:cs="Arial"/>
          <w:color w:val="000000"/>
        </w:rPr>
      </w:pPr>
      <w:r>
        <w:rPr>
          <w:rFonts w:ascii="Arial" w:hAnsi="Arial" w:cs="Arial"/>
          <w:color w:val="000000"/>
          <w:u w:val="single"/>
        </w:rPr>
        <w:t>GUPS</w:t>
      </w:r>
      <w:r>
        <w:rPr>
          <w:rFonts w:ascii="Arial" w:hAnsi="Arial" w:cs="Arial"/>
          <w:color w:val="000000"/>
        </w:rPr>
        <w:t>: Competirán con una sola forma, pudiendo realizar la de su categoría o la inmediata inferior.</w:t>
      </w:r>
    </w:p>
    <w:p w:rsidR="00BB5B33" w:rsidRDefault="00BB5B33">
      <w:pPr>
        <w:pStyle w:val="BodyText2"/>
        <w:jc w:val="left"/>
        <w:rPr>
          <w:rFonts w:ascii="Arial" w:hAnsi="Arial" w:cs="Arial"/>
          <w:color w:val="000000"/>
        </w:rPr>
      </w:pPr>
    </w:p>
    <w:p w:rsidR="00BB5B33" w:rsidRDefault="00BB5B33">
      <w:pPr>
        <w:rPr>
          <w:rFonts w:ascii="Arial" w:hAnsi="Arial" w:cs="Arial"/>
          <w:u w:val="single"/>
          <w:lang w:val="es-ES_tradnl"/>
        </w:rPr>
      </w:pPr>
    </w:p>
    <w:p w:rsidR="00BB5B33" w:rsidRDefault="00BB5B33">
      <w:pPr>
        <w:rPr>
          <w:rFonts w:ascii="Arial" w:hAnsi="Arial" w:cs="Arial"/>
          <w:lang w:val="es-ES_tradnl"/>
        </w:rPr>
      </w:pPr>
      <w:r>
        <w:rPr>
          <w:rFonts w:ascii="Arial" w:hAnsi="Arial" w:cs="Arial"/>
          <w:u w:val="single"/>
          <w:lang w:val="es-ES_tradnl"/>
        </w:rPr>
        <w:t>DANES</w:t>
      </w:r>
      <w:r w:rsidR="00B73F77">
        <w:rPr>
          <w:rFonts w:ascii="Arial" w:hAnsi="Arial" w:cs="Arial"/>
          <w:lang w:val="es-ES_tradnl"/>
        </w:rPr>
        <w:t>: Juveniles A y B</w:t>
      </w:r>
      <w:r>
        <w:rPr>
          <w:rFonts w:ascii="Arial" w:hAnsi="Arial" w:cs="Arial"/>
          <w:lang w:val="es-ES_tradnl"/>
        </w:rPr>
        <w:t xml:space="preserve"> y Mayores competirán con una sola forma. Finales, dos formas, una </w:t>
      </w:r>
      <w:r w:rsidR="0053211D">
        <w:rPr>
          <w:rFonts w:ascii="Arial" w:hAnsi="Arial" w:cs="Arial"/>
          <w:lang w:val="es-ES_tradnl"/>
        </w:rPr>
        <w:t xml:space="preserve">                                designada</w:t>
      </w:r>
      <w:r>
        <w:rPr>
          <w:rFonts w:ascii="Arial" w:hAnsi="Arial" w:cs="Arial"/>
          <w:lang w:val="es-ES_tradnl"/>
        </w:rPr>
        <w:t xml:space="preserve"> y otra opcional.</w:t>
      </w:r>
    </w:p>
    <w:p w:rsidR="007F50E7" w:rsidRDefault="007F50E7">
      <w:pPr>
        <w:rPr>
          <w:rFonts w:ascii="Arial" w:hAnsi="Arial" w:cs="Arial"/>
          <w:lang w:val="es-ES_tradnl"/>
        </w:rPr>
      </w:pPr>
    </w:p>
    <w:p w:rsidR="007F50E7" w:rsidRDefault="007F50E7">
      <w:pPr>
        <w:rPr>
          <w:rFonts w:ascii="Arial" w:hAnsi="Arial" w:cs="Arial"/>
          <w:lang w:val="es-ES_tradnl"/>
        </w:rPr>
      </w:pPr>
      <w:proofErr w:type="gramStart"/>
      <w:r w:rsidRPr="007F50E7">
        <w:rPr>
          <w:rFonts w:ascii="Arial" w:hAnsi="Arial" w:cs="Arial"/>
          <w:u w:val="single"/>
          <w:lang w:val="es-ES_tradnl"/>
        </w:rPr>
        <w:t>DANES</w:t>
      </w:r>
      <w:r>
        <w:rPr>
          <w:rFonts w:ascii="Arial" w:hAnsi="Arial" w:cs="Arial"/>
          <w:lang w:val="es-ES_tradnl"/>
        </w:rPr>
        <w:t xml:space="preserve"> :</w:t>
      </w:r>
      <w:proofErr w:type="gramEnd"/>
      <w:r>
        <w:rPr>
          <w:rFonts w:ascii="Arial" w:hAnsi="Arial" w:cs="Arial"/>
          <w:lang w:val="es-ES_tradnl"/>
        </w:rPr>
        <w:t xml:space="preserve"> </w:t>
      </w:r>
      <w:proofErr w:type="spellStart"/>
      <w:r>
        <w:rPr>
          <w:rFonts w:ascii="Arial" w:hAnsi="Arial" w:cs="Arial"/>
          <w:lang w:val="es-ES_tradnl"/>
        </w:rPr>
        <w:t>Seniors</w:t>
      </w:r>
      <w:proofErr w:type="spellEnd"/>
      <w:r>
        <w:rPr>
          <w:rFonts w:ascii="Arial" w:hAnsi="Arial" w:cs="Arial"/>
          <w:lang w:val="es-ES_tradnl"/>
        </w:rPr>
        <w:t xml:space="preserve"> y Veteranos competirán con una sola forma (eliminatorias y finales)</w:t>
      </w:r>
    </w:p>
    <w:p w:rsidR="00B73F77" w:rsidRDefault="00B73F77">
      <w:pPr>
        <w:rPr>
          <w:rFonts w:ascii="Arial" w:hAnsi="Arial" w:cs="Arial"/>
          <w:lang w:val="es-ES_tradnl"/>
        </w:rPr>
      </w:pPr>
    </w:p>
    <w:p w:rsidR="00B73F77" w:rsidRDefault="00B73F77">
      <w:pPr>
        <w:rPr>
          <w:rFonts w:ascii="Arial" w:hAnsi="Arial" w:cs="Arial"/>
          <w:lang w:val="es-ES_tradnl"/>
        </w:rPr>
      </w:pPr>
    </w:p>
    <w:p w:rsidR="00BB5B33" w:rsidRPr="00142501" w:rsidRDefault="00142501" w:rsidP="00142501">
      <w:pPr>
        <w:jc w:val="center"/>
        <w:rPr>
          <w:rFonts w:ascii="Arial" w:hAnsi="Arial" w:cs="Arial"/>
          <w:color w:val="548DD4" w:themeColor="text2" w:themeTint="99"/>
          <w:sz w:val="36"/>
          <w:szCs w:val="36"/>
          <w:lang w:val="es-ES_tradnl"/>
        </w:rPr>
      </w:pPr>
      <w:r w:rsidRPr="00142501">
        <w:rPr>
          <w:rFonts w:ascii="Arial" w:hAnsi="Arial" w:cs="Arial"/>
          <w:color w:val="548DD4" w:themeColor="text2" w:themeTint="99"/>
          <w:sz w:val="36"/>
          <w:szCs w:val="36"/>
          <w:lang w:val="es-ES_tradnl"/>
        </w:rPr>
        <w:t>Una sola Forma</w:t>
      </w:r>
    </w:p>
    <w:p w:rsidR="00BB5B33" w:rsidRDefault="00BB5B33">
      <w:pPr>
        <w:pStyle w:val="Header"/>
        <w:tabs>
          <w:tab w:val="clear" w:pos="4419"/>
          <w:tab w:val="clear" w:pos="8838"/>
        </w:tabs>
        <w:rPr>
          <w:rFonts w:ascii="Arial" w:hAnsi="Arial" w:cs="Arial"/>
          <w:color w:val="000000"/>
          <w:lang w:val="es-ES_tradnl"/>
        </w:rPr>
      </w:pPr>
    </w:p>
    <w:p w:rsidR="00B73F77" w:rsidRDefault="00B73F77">
      <w:pPr>
        <w:pStyle w:val="Header"/>
        <w:tabs>
          <w:tab w:val="clear" w:pos="4419"/>
          <w:tab w:val="clear" w:pos="8838"/>
        </w:tabs>
        <w:rPr>
          <w:rFonts w:ascii="Arial" w:hAnsi="Arial" w:cs="Arial"/>
          <w:color w:val="000000"/>
          <w:lang w:val="es-ES_tradnl"/>
        </w:rPr>
      </w:pPr>
    </w:p>
    <w:p w:rsidR="00B73F77" w:rsidRDefault="00B73F77" w:rsidP="00B73F77">
      <w:pPr>
        <w:jc w:val="both"/>
      </w:pPr>
      <w:r>
        <w:t xml:space="preserve">Un 1° Dan competirá con un 1° dan con una forma designada entre </w:t>
      </w:r>
      <w:proofErr w:type="spellStart"/>
      <w:r>
        <w:t>Chong</w:t>
      </w:r>
      <w:proofErr w:type="spellEnd"/>
      <w:r>
        <w:t>-Ji a Ge-</w:t>
      </w:r>
      <w:proofErr w:type="spellStart"/>
      <w:r>
        <w:t>Baek</w:t>
      </w:r>
      <w:proofErr w:type="spellEnd"/>
      <w:r>
        <w:t xml:space="preserve"> y una forma opcional entre </w:t>
      </w:r>
      <w:proofErr w:type="spellStart"/>
      <w:r>
        <w:t>Kwang-Gae</w:t>
      </w:r>
      <w:proofErr w:type="spellEnd"/>
      <w:r>
        <w:t xml:space="preserve"> y Ge-</w:t>
      </w:r>
      <w:proofErr w:type="spellStart"/>
      <w:r>
        <w:t>Baek</w:t>
      </w:r>
      <w:proofErr w:type="spellEnd"/>
      <w:r>
        <w:t>.</w:t>
      </w:r>
    </w:p>
    <w:p w:rsidR="00B73F77" w:rsidRDefault="00B73F77" w:rsidP="00B73F77">
      <w:pPr>
        <w:jc w:val="both"/>
      </w:pPr>
      <w:r>
        <w:t xml:space="preserve">Un 2° Dan competirá con un 2° dan con una forma designada entre </w:t>
      </w:r>
      <w:proofErr w:type="spellStart"/>
      <w:r>
        <w:t>Chong</w:t>
      </w:r>
      <w:proofErr w:type="spellEnd"/>
      <w:r>
        <w:t xml:space="preserve">-Ji a </w:t>
      </w:r>
      <w:proofErr w:type="spellStart"/>
      <w:r>
        <w:t>Ko-Dang</w:t>
      </w:r>
      <w:proofErr w:type="spellEnd"/>
      <w:r>
        <w:t xml:space="preserve"> y una forma opcional entre </w:t>
      </w:r>
      <w:proofErr w:type="spellStart"/>
      <w:r>
        <w:t>Eui-An</w:t>
      </w:r>
      <w:proofErr w:type="spellEnd"/>
      <w:r>
        <w:t xml:space="preserve"> y </w:t>
      </w:r>
      <w:proofErr w:type="spellStart"/>
      <w:r>
        <w:t>Ko</w:t>
      </w:r>
      <w:proofErr w:type="spellEnd"/>
      <w:r>
        <w:t>-</w:t>
      </w:r>
      <w:proofErr w:type="spellStart"/>
      <w:r>
        <w:t>Dan.</w:t>
      </w:r>
      <w:proofErr w:type="spellEnd"/>
    </w:p>
    <w:p w:rsidR="00B73F77" w:rsidRDefault="00B73F77" w:rsidP="00B73F77">
      <w:pPr>
        <w:jc w:val="both"/>
      </w:pPr>
      <w:r>
        <w:t xml:space="preserve">Un 3° Dan competirá con un 3° dan con una forma designada entre </w:t>
      </w:r>
      <w:proofErr w:type="spellStart"/>
      <w:r>
        <w:t>Chong</w:t>
      </w:r>
      <w:proofErr w:type="spellEnd"/>
      <w:r>
        <w:t xml:space="preserve">-Ji a </w:t>
      </w:r>
      <w:proofErr w:type="spellStart"/>
      <w:r>
        <w:t>Choi-yong</w:t>
      </w:r>
      <w:proofErr w:type="spellEnd"/>
      <w:r>
        <w:t xml:space="preserve"> y una forma opcional entre Sam-</w:t>
      </w:r>
      <w:proofErr w:type="spellStart"/>
      <w:r>
        <w:t>Il</w:t>
      </w:r>
      <w:proofErr w:type="spellEnd"/>
      <w:r>
        <w:t xml:space="preserve"> y </w:t>
      </w:r>
      <w:proofErr w:type="spellStart"/>
      <w:r>
        <w:t>Choi-Yong</w:t>
      </w:r>
      <w:proofErr w:type="spellEnd"/>
      <w:r>
        <w:t>.</w:t>
      </w:r>
    </w:p>
    <w:p w:rsidR="00B73F77" w:rsidRDefault="00B73F77" w:rsidP="00B73F77">
      <w:pPr>
        <w:jc w:val="both"/>
      </w:pPr>
      <w:r>
        <w:t xml:space="preserve">Un 4° Dan competirá con un 4° dan con una forma designada entre </w:t>
      </w:r>
      <w:proofErr w:type="spellStart"/>
      <w:r>
        <w:t>Chong</w:t>
      </w:r>
      <w:proofErr w:type="spellEnd"/>
      <w:r>
        <w:t xml:space="preserve">-Ji a </w:t>
      </w:r>
      <w:proofErr w:type="spellStart"/>
      <w:r>
        <w:t>Moon-Moo</w:t>
      </w:r>
      <w:proofErr w:type="spellEnd"/>
      <w:r>
        <w:t xml:space="preserve"> y una forma opcional entre </w:t>
      </w:r>
      <w:proofErr w:type="spellStart"/>
      <w:r>
        <w:t>Yong-Gae</w:t>
      </w:r>
      <w:proofErr w:type="spellEnd"/>
      <w:r>
        <w:t xml:space="preserve"> y </w:t>
      </w:r>
      <w:proofErr w:type="spellStart"/>
      <w:r>
        <w:t>Moon-Moom</w:t>
      </w:r>
      <w:proofErr w:type="spellEnd"/>
      <w:r>
        <w:t>.</w:t>
      </w:r>
    </w:p>
    <w:p w:rsidR="00B73F77" w:rsidRDefault="00B73F77" w:rsidP="00B73F77">
      <w:pPr>
        <w:jc w:val="both"/>
      </w:pPr>
      <w:r>
        <w:t xml:space="preserve">Un 5° Dan competirá con un 5° dan con una forma designada entre </w:t>
      </w:r>
      <w:proofErr w:type="spellStart"/>
      <w:r>
        <w:t>Chong</w:t>
      </w:r>
      <w:proofErr w:type="spellEnd"/>
      <w:r>
        <w:t>-Ji a So-San y una forma opcional entre So-San y Se-</w:t>
      </w:r>
      <w:proofErr w:type="spellStart"/>
      <w:r>
        <w:t>Jong</w:t>
      </w:r>
      <w:proofErr w:type="spellEnd"/>
      <w:r>
        <w:t>.</w:t>
      </w:r>
    </w:p>
    <w:p w:rsidR="00B73F77" w:rsidRDefault="00B73F77" w:rsidP="00B73F77">
      <w:pPr>
        <w:jc w:val="both"/>
      </w:pPr>
      <w:r>
        <w:t xml:space="preserve">Un 6° Dan competirá con un 6° dan con una forma designada entre </w:t>
      </w:r>
      <w:proofErr w:type="spellStart"/>
      <w:r>
        <w:t>Chong</w:t>
      </w:r>
      <w:proofErr w:type="spellEnd"/>
      <w:r>
        <w:t xml:space="preserve">-Ji a </w:t>
      </w:r>
      <w:proofErr w:type="spellStart"/>
      <w:r>
        <w:t>Tong</w:t>
      </w:r>
      <w:proofErr w:type="spellEnd"/>
      <w:r>
        <w:t>- IL y una forma opcional So-</w:t>
      </w:r>
      <w:proofErr w:type="spellStart"/>
      <w:r>
        <w:t>Sang</w:t>
      </w:r>
      <w:proofErr w:type="spellEnd"/>
      <w:r>
        <w:t xml:space="preserve"> y </w:t>
      </w:r>
      <w:proofErr w:type="spellStart"/>
      <w:r>
        <w:t>Tong</w:t>
      </w:r>
      <w:proofErr w:type="spellEnd"/>
      <w:r>
        <w:t>-IL.</w:t>
      </w: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r>
        <w:rPr>
          <w:rFonts w:ascii="Arial" w:hAnsi="Arial" w:cs="Arial"/>
          <w:color w:val="000000"/>
          <w:u w:val="single"/>
          <w:lang w:val="es-ES_tradnl"/>
        </w:rPr>
        <w:t>JURADO</w:t>
      </w:r>
      <w:r>
        <w:rPr>
          <w:rFonts w:ascii="Arial" w:hAnsi="Arial" w:cs="Arial"/>
          <w:color w:val="000000"/>
          <w:lang w:val="es-ES_tradnl"/>
        </w:rPr>
        <w:t>:</w:t>
      </w: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r>
        <w:rPr>
          <w:rFonts w:ascii="Arial" w:hAnsi="Arial" w:cs="Arial"/>
          <w:color w:val="000000"/>
          <w:lang w:val="es-ES_tradnl"/>
        </w:rPr>
        <w:t xml:space="preserve">El Jurado estará compuesto por: 3 jueces, 1 escribiente y 1 oficial para dar las </w:t>
      </w:r>
      <w:proofErr w:type="gramStart"/>
      <w:r>
        <w:rPr>
          <w:rFonts w:ascii="Arial" w:hAnsi="Arial" w:cs="Arial"/>
          <w:color w:val="000000"/>
          <w:lang w:val="es-ES_tradnl"/>
        </w:rPr>
        <w:t>ordenes</w:t>
      </w:r>
      <w:proofErr w:type="gramEnd"/>
      <w:r>
        <w:rPr>
          <w:rFonts w:ascii="Arial" w:hAnsi="Arial" w:cs="Arial"/>
          <w:color w:val="000000"/>
          <w:lang w:val="es-ES_tradnl"/>
        </w:rPr>
        <w:t>.</w:t>
      </w: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r>
        <w:rPr>
          <w:rFonts w:ascii="Arial" w:hAnsi="Arial" w:cs="Arial"/>
          <w:b/>
          <w:bCs/>
          <w:color w:val="000000"/>
          <w:u w:val="single"/>
          <w:lang w:val="es-ES_tradnl"/>
        </w:rPr>
        <w:t>NOTA</w:t>
      </w:r>
      <w:r>
        <w:rPr>
          <w:rFonts w:ascii="Arial" w:hAnsi="Arial" w:cs="Arial"/>
          <w:b/>
          <w:bCs/>
          <w:color w:val="000000"/>
          <w:lang w:val="es-ES_tradnl"/>
        </w:rPr>
        <w:t>:</w:t>
      </w:r>
      <w:r>
        <w:rPr>
          <w:rFonts w:ascii="Arial" w:hAnsi="Arial" w:cs="Arial"/>
          <w:color w:val="000000"/>
          <w:lang w:val="es-ES_tradnl"/>
        </w:rPr>
        <w:t xml:space="preserve"> Será utilizado el sistema de eliminación simple. Dos competidores harán la forma al mismo tiempo, los Jueces escogerán al mejor para pasar a la siguiente rueda.</w:t>
      </w:r>
    </w:p>
    <w:p w:rsidR="00AC0C77" w:rsidRDefault="00AC0C77">
      <w:pPr>
        <w:pStyle w:val="Header"/>
        <w:tabs>
          <w:tab w:val="clear" w:pos="4419"/>
          <w:tab w:val="clear" w:pos="8838"/>
        </w:tabs>
        <w:rPr>
          <w:rFonts w:ascii="Arial" w:hAnsi="Arial" w:cs="Arial"/>
          <w:color w:val="000000"/>
          <w:lang w:val="es-ES_tradnl"/>
        </w:rPr>
      </w:pPr>
    </w:p>
    <w:p w:rsidR="00AC0C77" w:rsidRDefault="005E0314">
      <w:pPr>
        <w:pStyle w:val="Header"/>
        <w:tabs>
          <w:tab w:val="clear" w:pos="4419"/>
          <w:tab w:val="clear" w:pos="8838"/>
        </w:tabs>
        <w:rPr>
          <w:rFonts w:ascii="Arial" w:hAnsi="Arial" w:cs="Arial"/>
          <w:color w:val="000000"/>
          <w:lang w:val="es-ES_tradnl"/>
        </w:rPr>
      </w:pPr>
      <w:r>
        <w:rPr>
          <w:rFonts w:ascii="Arial" w:hAnsi="Arial" w:cs="Arial"/>
          <w:color w:val="000000"/>
          <w:lang w:val="es-ES_tradnl"/>
        </w:rPr>
        <w:t>Valor de la Inscripción:: $5</w:t>
      </w:r>
      <w:r w:rsidR="009B1B2A">
        <w:rPr>
          <w:rFonts w:ascii="Arial" w:hAnsi="Arial" w:cs="Arial"/>
          <w:color w:val="000000"/>
          <w:lang w:val="es-ES_tradnl"/>
        </w:rPr>
        <w:t>00</w:t>
      </w:r>
      <w:r w:rsidR="00AC0C77">
        <w:rPr>
          <w:rFonts w:ascii="Arial" w:hAnsi="Arial" w:cs="Arial"/>
          <w:color w:val="000000"/>
          <w:lang w:val="es-ES_tradnl"/>
        </w:rPr>
        <w:t>0.-</w:t>
      </w: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rPr>
          <w:rFonts w:ascii="Arial" w:hAnsi="Arial" w:cs="Arial"/>
          <w:color w:val="000000"/>
          <w:lang w:val="es-ES_tradnl"/>
        </w:rPr>
      </w:pPr>
    </w:p>
    <w:p w:rsidR="00BB5B33" w:rsidRDefault="00BB5B33">
      <w:pPr>
        <w:pStyle w:val="Header"/>
        <w:tabs>
          <w:tab w:val="clear" w:pos="4419"/>
          <w:tab w:val="clear" w:pos="8838"/>
        </w:tabs>
        <w:jc w:val="center"/>
        <w:rPr>
          <w:rFonts w:ascii="Arial" w:hAnsi="Arial" w:cs="Arial"/>
          <w:color w:val="000000"/>
          <w:sz w:val="22"/>
          <w:lang w:val="es-ES_tradnl"/>
        </w:rPr>
      </w:pPr>
    </w:p>
    <w:p w:rsidR="00BB5B33" w:rsidRDefault="00BB5B33">
      <w:pPr>
        <w:pStyle w:val="Header"/>
        <w:pBdr>
          <w:top w:val="single" w:sz="4" w:space="15" w:color="auto"/>
          <w:left w:val="single" w:sz="4" w:space="4" w:color="auto"/>
          <w:bottom w:val="single" w:sz="4" w:space="12" w:color="auto"/>
          <w:right w:val="single" w:sz="4" w:space="4" w:color="auto"/>
        </w:pBdr>
        <w:tabs>
          <w:tab w:val="clear" w:pos="4419"/>
          <w:tab w:val="clear" w:pos="8838"/>
        </w:tabs>
        <w:jc w:val="center"/>
        <w:rPr>
          <w:rFonts w:ascii="Arial" w:hAnsi="Arial" w:cs="Arial"/>
          <w:b/>
          <w:bCs/>
          <w:color w:val="000000"/>
          <w:lang w:val="es-ES_tradnl"/>
        </w:rPr>
      </w:pPr>
      <w:smartTag w:uri="urn:schemas-microsoft-com:office:smarttags" w:element="PersonName">
        <w:smartTagPr>
          <w:attr w:name="ProductID" w:val="LA ORGANIZACIￓN SE"/>
        </w:smartTagPr>
        <w:r>
          <w:rPr>
            <w:rFonts w:ascii="Arial" w:hAnsi="Arial" w:cs="Arial"/>
            <w:b/>
            <w:bCs/>
            <w:color w:val="000000"/>
            <w:sz w:val="22"/>
            <w:lang w:val="es-ES_tradnl"/>
          </w:rPr>
          <w:t>LA ORGANIZACIÓN SE</w:t>
        </w:r>
      </w:smartTag>
      <w:r>
        <w:rPr>
          <w:rFonts w:ascii="Arial" w:hAnsi="Arial" w:cs="Arial"/>
          <w:b/>
          <w:bCs/>
          <w:color w:val="000000"/>
          <w:sz w:val="22"/>
          <w:lang w:val="es-ES_tradnl"/>
        </w:rPr>
        <w:t xml:space="preserve"> RESERVA EL DERECHO DE ADMISIÓN Y PERMANENCIA EN EL EVENTO</w:t>
      </w:r>
    </w:p>
    <w:p w:rsidR="00BB5B33" w:rsidRDefault="00BB5B33">
      <w:pPr>
        <w:jc w:val="both"/>
        <w:rPr>
          <w:rFonts w:ascii="Arial" w:hAnsi="Arial" w:cs="Arial"/>
          <w:color w:val="000000"/>
          <w:lang w:val="es-ES_tradnl"/>
        </w:rPr>
      </w:pPr>
    </w:p>
    <w:sectPr w:rsidR="00BB5B33" w:rsidSect="00011627">
      <w:headerReference w:type="even" r:id="rId8"/>
      <w:headerReference w:type="default" r:id="rId9"/>
      <w:footerReference w:type="even" r:id="rId10"/>
      <w:footerReference w:type="default" r:id="rId11"/>
      <w:headerReference w:type="first" r:id="rId12"/>
      <w:footerReference w:type="first" r:id="rId13"/>
      <w:pgSz w:w="11907" w:h="16840" w:code="9"/>
      <w:pgMar w:top="1418" w:right="539" w:bottom="794" w:left="539" w:header="72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C8" w:rsidRDefault="009832C8">
      <w:r>
        <w:separator/>
      </w:r>
    </w:p>
  </w:endnote>
  <w:endnote w:type="continuationSeparator" w:id="0">
    <w:p w:rsidR="009832C8" w:rsidRDefault="00983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33" w:rsidRDefault="00E42BF0">
    <w:pPr>
      <w:pStyle w:val="Footer"/>
      <w:framePr w:wrap="around" w:vAnchor="text" w:hAnchor="margin" w:xAlign="right" w:y="1"/>
      <w:rPr>
        <w:rStyle w:val="PageNumber"/>
      </w:rPr>
    </w:pPr>
    <w:r>
      <w:rPr>
        <w:rStyle w:val="PageNumber"/>
      </w:rPr>
      <w:fldChar w:fldCharType="begin"/>
    </w:r>
    <w:r w:rsidR="00BB5B33">
      <w:rPr>
        <w:rStyle w:val="PageNumber"/>
      </w:rPr>
      <w:instrText xml:space="preserve">PAGE  </w:instrText>
    </w:r>
    <w:r>
      <w:rPr>
        <w:rStyle w:val="PageNumber"/>
      </w:rPr>
      <w:fldChar w:fldCharType="end"/>
    </w:r>
  </w:p>
  <w:p w:rsidR="00BB5B33" w:rsidRDefault="00BB5B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33" w:rsidRDefault="00E42BF0">
    <w:pPr>
      <w:pStyle w:val="Footer"/>
      <w:framePr w:wrap="around" w:vAnchor="text" w:hAnchor="margin" w:xAlign="right" w:y="1"/>
      <w:rPr>
        <w:rStyle w:val="PageNumber"/>
      </w:rPr>
    </w:pPr>
    <w:r>
      <w:rPr>
        <w:rStyle w:val="PageNumber"/>
      </w:rPr>
      <w:fldChar w:fldCharType="begin"/>
    </w:r>
    <w:r w:rsidR="00BB5B33">
      <w:rPr>
        <w:rStyle w:val="PageNumber"/>
      </w:rPr>
      <w:instrText xml:space="preserve">PAGE  </w:instrText>
    </w:r>
    <w:r>
      <w:rPr>
        <w:rStyle w:val="PageNumber"/>
      </w:rPr>
      <w:fldChar w:fldCharType="separate"/>
    </w:r>
    <w:r w:rsidR="005E0314">
      <w:rPr>
        <w:rStyle w:val="PageNumber"/>
        <w:noProof/>
      </w:rPr>
      <w:t>8</w:t>
    </w:r>
    <w:r>
      <w:rPr>
        <w:rStyle w:val="PageNumber"/>
      </w:rPr>
      <w:fldChar w:fldCharType="end"/>
    </w:r>
  </w:p>
  <w:p w:rsidR="00BB5B33" w:rsidRDefault="00E42BF0">
    <w:pPr>
      <w:pStyle w:val="Footer"/>
      <w:jc w:val="center"/>
    </w:pPr>
    <w:r>
      <w:rPr>
        <w:rStyle w:val="PageNumber"/>
      </w:rPr>
      <w:fldChar w:fldCharType="begin"/>
    </w:r>
    <w:r w:rsidR="00BB5B33">
      <w:rPr>
        <w:rStyle w:val="PageNumber"/>
      </w:rPr>
      <w:instrText xml:space="preserve"> PAGE </w:instrText>
    </w:r>
    <w:r>
      <w:rPr>
        <w:rStyle w:val="PageNumber"/>
      </w:rPr>
      <w:fldChar w:fldCharType="separate"/>
    </w:r>
    <w:r w:rsidR="005E0314">
      <w:rPr>
        <w:rStyle w:val="PageNumber"/>
        <w:noProof/>
      </w:rPr>
      <w:t>8</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F" w:rsidRPr="007E015F" w:rsidRDefault="007E015F" w:rsidP="007E01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C8" w:rsidRDefault="009832C8">
      <w:r>
        <w:separator/>
      </w:r>
    </w:p>
  </w:footnote>
  <w:footnote w:type="continuationSeparator" w:id="0">
    <w:p w:rsidR="009832C8" w:rsidRDefault="00983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F" w:rsidRDefault="007E01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33" w:rsidRDefault="00BB5B33">
    <w:pPr>
      <w:pStyle w:val="Header"/>
      <w:jc w:val="center"/>
      <w:rPr>
        <w:b/>
        <w:sz w:val="28"/>
        <w:lang w:val="es-ES_trad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F" w:rsidRDefault="007E01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C9A699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E394430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EDE07A8"/>
    <w:multiLevelType w:val="hybridMultilevel"/>
    <w:tmpl w:val="CB0C1D66"/>
    <w:lvl w:ilvl="0" w:tplc="0C0A0011">
      <w:start w:val="1"/>
      <w:numFmt w:val="decimal"/>
      <w:lvlText w:val="%1)"/>
      <w:lvlJc w:val="left"/>
      <w:pPr>
        <w:tabs>
          <w:tab w:val="num" w:pos="720"/>
        </w:tabs>
        <w:ind w:left="720" w:hanging="360"/>
      </w:pPr>
      <w:rPr>
        <w:rFonts w:hint="default"/>
      </w:rPr>
    </w:lvl>
    <w:lvl w:ilvl="1" w:tplc="466CEC3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B17835"/>
    <w:multiLevelType w:val="hybridMultilevel"/>
    <w:tmpl w:val="9CB44A54"/>
    <w:lvl w:ilvl="0" w:tplc="62746816">
      <w:start w:val="1"/>
      <w:numFmt w:val="upp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CAA4E25"/>
    <w:multiLevelType w:val="hybridMultilevel"/>
    <w:tmpl w:val="C4E403C0"/>
    <w:lvl w:ilvl="0" w:tplc="4FB8D2D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nsid w:val="201D2A8B"/>
    <w:multiLevelType w:val="hybridMultilevel"/>
    <w:tmpl w:val="F07C8E86"/>
    <w:lvl w:ilvl="0" w:tplc="284EA3C8">
      <w:start w:val="1"/>
      <w:numFmt w:val="lowerLetter"/>
      <w:lvlText w:val="%1)"/>
      <w:lvlJc w:val="left"/>
      <w:pPr>
        <w:tabs>
          <w:tab w:val="num" w:pos="1440"/>
        </w:tabs>
        <w:ind w:left="1440" w:hanging="360"/>
      </w:pPr>
      <w:rPr>
        <w:rFonts w:hint="default"/>
      </w:rPr>
    </w:lvl>
    <w:lvl w:ilvl="1" w:tplc="4D648150">
      <w:start w:val="1"/>
      <w:numFmt w:val="decimal"/>
      <w:lvlText w:val="%2)"/>
      <w:lvlJc w:val="left"/>
      <w:pPr>
        <w:tabs>
          <w:tab w:val="num" w:pos="2160"/>
        </w:tabs>
        <w:ind w:left="2160" w:hanging="36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nsid w:val="410C22AA"/>
    <w:multiLevelType w:val="hybridMultilevel"/>
    <w:tmpl w:val="FEF2297C"/>
    <w:lvl w:ilvl="0" w:tplc="88443664">
      <w:start w:val="8"/>
      <w:numFmt w:val="bullet"/>
      <w:lvlText w:val="-"/>
      <w:lvlJc w:val="left"/>
      <w:pPr>
        <w:tabs>
          <w:tab w:val="num" w:pos="720"/>
        </w:tabs>
        <w:ind w:left="720" w:hanging="360"/>
      </w:pPr>
      <w:rPr>
        <w:rFonts w:ascii="Times New Roman" w:eastAsia="Times New Roman" w:hAnsi="Times New Roman" w:cs="Times New Roman" w:hint="default"/>
      </w:rPr>
    </w:lvl>
    <w:lvl w:ilvl="1" w:tplc="D7765978">
      <w:start w:val="7"/>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AA4AFB"/>
    <w:multiLevelType w:val="hybridMultilevel"/>
    <w:tmpl w:val="28FCBE36"/>
    <w:lvl w:ilvl="0" w:tplc="0C0A0011">
      <w:start w:val="1"/>
      <w:numFmt w:val="decimal"/>
      <w:lvlText w:val="%1)"/>
      <w:lvlJc w:val="left"/>
      <w:pPr>
        <w:tabs>
          <w:tab w:val="num" w:pos="720"/>
        </w:tabs>
        <w:ind w:left="720" w:hanging="360"/>
      </w:pPr>
      <w:rPr>
        <w:rFonts w:hint="default"/>
      </w:rPr>
    </w:lvl>
    <w:lvl w:ilvl="1" w:tplc="284EA3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3F01"/>
  <w:defaultTabStop w:val="708"/>
  <w:hyphenationZone w:val="425"/>
  <w:noPunctuationKerning/>
  <w:characterSpacingControl w:val="doNotCompress"/>
  <w:hdrShapeDefaults>
    <o:shapedefaults v:ext="edit" spidmax="26626"/>
  </w:hdrShapeDefaults>
  <w:footnotePr>
    <w:footnote w:id="-1"/>
    <w:footnote w:id="0"/>
  </w:footnotePr>
  <w:endnotePr>
    <w:endnote w:id="-1"/>
    <w:endnote w:id="0"/>
  </w:endnotePr>
  <w:compat/>
  <w:rsids>
    <w:rsidRoot w:val="00EF1BD4"/>
    <w:rsid w:val="00011627"/>
    <w:rsid w:val="000E023E"/>
    <w:rsid w:val="000E2143"/>
    <w:rsid w:val="000E4579"/>
    <w:rsid w:val="00142501"/>
    <w:rsid w:val="00144673"/>
    <w:rsid w:val="00182DD7"/>
    <w:rsid w:val="001C39BA"/>
    <w:rsid w:val="00247952"/>
    <w:rsid w:val="002978C2"/>
    <w:rsid w:val="002A2C3B"/>
    <w:rsid w:val="002E7017"/>
    <w:rsid w:val="003629C2"/>
    <w:rsid w:val="00376310"/>
    <w:rsid w:val="003D3211"/>
    <w:rsid w:val="004A59C4"/>
    <w:rsid w:val="00515EBC"/>
    <w:rsid w:val="0053211D"/>
    <w:rsid w:val="00561A6C"/>
    <w:rsid w:val="00573C8C"/>
    <w:rsid w:val="005948B5"/>
    <w:rsid w:val="005E0314"/>
    <w:rsid w:val="005F53D2"/>
    <w:rsid w:val="00634415"/>
    <w:rsid w:val="006357DA"/>
    <w:rsid w:val="006A476E"/>
    <w:rsid w:val="006D2D4A"/>
    <w:rsid w:val="006E0C09"/>
    <w:rsid w:val="007D6301"/>
    <w:rsid w:val="007E015F"/>
    <w:rsid w:val="007F50E7"/>
    <w:rsid w:val="00805357"/>
    <w:rsid w:val="00841B90"/>
    <w:rsid w:val="00913D0C"/>
    <w:rsid w:val="00956063"/>
    <w:rsid w:val="00960EAB"/>
    <w:rsid w:val="009832C8"/>
    <w:rsid w:val="009B1B2A"/>
    <w:rsid w:val="00A1622B"/>
    <w:rsid w:val="00AB202C"/>
    <w:rsid w:val="00AC0C77"/>
    <w:rsid w:val="00B73F77"/>
    <w:rsid w:val="00BB5B33"/>
    <w:rsid w:val="00BF672E"/>
    <w:rsid w:val="00C22E3F"/>
    <w:rsid w:val="00C56540"/>
    <w:rsid w:val="00D835A9"/>
    <w:rsid w:val="00DB2D2F"/>
    <w:rsid w:val="00DF47EC"/>
    <w:rsid w:val="00E41FE6"/>
    <w:rsid w:val="00E42BF0"/>
    <w:rsid w:val="00E87ED1"/>
    <w:rsid w:val="00EF1BD4"/>
    <w:rsid w:val="00F25F37"/>
    <w:rsid w:val="00F267E0"/>
    <w:rsid w:val="00F548B9"/>
    <w:rsid w:val="00F764B7"/>
    <w:rsid w:val="00F811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27"/>
    <w:rPr>
      <w:sz w:val="24"/>
      <w:lang w:val="es-AR"/>
    </w:rPr>
  </w:style>
  <w:style w:type="paragraph" w:styleId="Heading1">
    <w:name w:val="heading 1"/>
    <w:basedOn w:val="Normal"/>
    <w:next w:val="Normal"/>
    <w:qFormat/>
    <w:rsid w:val="00011627"/>
    <w:pPr>
      <w:keepNext/>
      <w:outlineLvl w:val="0"/>
    </w:pPr>
    <w:rPr>
      <w:b/>
      <w:bCs/>
      <w:sz w:val="72"/>
      <w:lang w:val="es-ES_tradnl"/>
    </w:rPr>
  </w:style>
  <w:style w:type="paragraph" w:styleId="Heading2">
    <w:name w:val="heading 2"/>
    <w:basedOn w:val="Normal"/>
    <w:next w:val="Normal"/>
    <w:qFormat/>
    <w:rsid w:val="00011627"/>
    <w:pPr>
      <w:keepNext/>
      <w:jc w:val="center"/>
      <w:outlineLvl w:val="1"/>
    </w:pPr>
    <w:rPr>
      <w:b/>
      <w:bCs/>
      <w:sz w:val="36"/>
      <w:lang w:val="es-ES_tradnl"/>
    </w:rPr>
  </w:style>
  <w:style w:type="paragraph" w:styleId="Heading3">
    <w:name w:val="heading 3"/>
    <w:basedOn w:val="Normal"/>
    <w:next w:val="Normal"/>
    <w:qFormat/>
    <w:rsid w:val="00011627"/>
    <w:pPr>
      <w:keepNext/>
      <w:jc w:val="center"/>
      <w:outlineLvl w:val="2"/>
    </w:pPr>
    <w:rPr>
      <w:b/>
      <w:bCs/>
      <w:lang w:val="es-ES_tradnl"/>
    </w:rPr>
  </w:style>
  <w:style w:type="paragraph" w:styleId="Heading4">
    <w:name w:val="heading 4"/>
    <w:basedOn w:val="Normal"/>
    <w:next w:val="Normal"/>
    <w:qFormat/>
    <w:rsid w:val="00011627"/>
    <w:pPr>
      <w:keepNext/>
      <w:spacing w:before="240" w:after="60"/>
      <w:outlineLvl w:val="3"/>
    </w:pPr>
    <w:rPr>
      <w:b/>
      <w:bCs/>
      <w:sz w:val="28"/>
      <w:szCs w:val="28"/>
    </w:rPr>
  </w:style>
  <w:style w:type="paragraph" w:styleId="Heading5">
    <w:name w:val="heading 5"/>
    <w:basedOn w:val="Normal"/>
    <w:next w:val="Normal"/>
    <w:qFormat/>
    <w:rsid w:val="00011627"/>
    <w:pPr>
      <w:spacing w:before="240" w:after="60"/>
      <w:outlineLvl w:val="4"/>
    </w:pPr>
    <w:rPr>
      <w:b/>
      <w:bCs/>
      <w:i/>
      <w:iCs/>
      <w:sz w:val="26"/>
      <w:szCs w:val="26"/>
    </w:rPr>
  </w:style>
  <w:style w:type="paragraph" w:styleId="Heading6">
    <w:name w:val="heading 6"/>
    <w:basedOn w:val="Normal"/>
    <w:next w:val="Normal"/>
    <w:qFormat/>
    <w:rsid w:val="00011627"/>
    <w:pPr>
      <w:spacing w:before="240" w:after="60"/>
      <w:outlineLvl w:val="5"/>
    </w:pPr>
    <w:rPr>
      <w:b/>
      <w:bCs/>
      <w:sz w:val="22"/>
      <w:szCs w:val="22"/>
    </w:rPr>
  </w:style>
  <w:style w:type="paragraph" w:styleId="Heading7">
    <w:name w:val="heading 7"/>
    <w:basedOn w:val="Normal"/>
    <w:next w:val="Normal"/>
    <w:qFormat/>
    <w:rsid w:val="00011627"/>
    <w:pPr>
      <w:keepNext/>
      <w:jc w:val="center"/>
      <w:outlineLvl w:val="6"/>
    </w:pPr>
    <w:rPr>
      <w:sz w:val="72"/>
      <w:lang w:val="es-ES_tradnl"/>
    </w:rPr>
  </w:style>
  <w:style w:type="paragraph" w:styleId="Heading8">
    <w:name w:val="heading 8"/>
    <w:basedOn w:val="Normal"/>
    <w:next w:val="Normal"/>
    <w:qFormat/>
    <w:rsid w:val="00011627"/>
    <w:pPr>
      <w:keepNext/>
      <w:outlineLvl w:val="7"/>
    </w:pPr>
    <w:rPr>
      <w:b/>
      <w:bCs/>
      <w:lang w:val="es-ES_tradnl"/>
    </w:rPr>
  </w:style>
  <w:style w:type="paragraph" w:styleId="Heading9">
    <w:name w:val="heading 9"/>
    <w:basedOn w:val="Normal"/>
    <w:next w:val="Normal"/>
    <w:qFormat/>
    <w:rsid w:val="00011627"/>
    <w:pPr>
      <w:keepNext/>
      <w:jc w:val="center"/>
      <w:outlineLvl w:val="8"/>
    </w:pPr>
    <w:rPr>
      <w:b/>
      <w:bCs/>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1627"/>
    <w:pPr>
      <w:tabs>
        <w:tab w:val="center" w:pos="4419"/>
        <w:tab w:val="right" w:pos="8838"/>
      </w:tabs>
    </w:pPr>
  </w:style>
  <w:style w:type="paragraph" w:styleId="Footer">
    <w:name w:val="footer"/>
    <w:basedOn w:val="Normal"/>
    <w:rsid w:val="00011627"/>
    <w:pPr>
      <w:tabs>
        <w:tab w:val="center" w:pos="4419"/>
        <w:tab w:val="right" w:pos="8838"/>
      </w:tabs>
    </w:pPr>
  </w:style>
  <w:style w:type="character" w:styleId="Hyperlink">
    <w:name w:val="Hyperlink"/>
    <w:basedOn w:val="DefaultParagraphFont"/>
    <w:rsid w:val="00011627"/>
    <w:rPr>
      <w:color w:val="0000FF"/>
      <w:u w:val="single"/>
    </w:rPr>
  </w:style>
  <w:style w:type="paragraph" w:styleId="BodyText">
    <w:name w:val="Body Text"/>
    <w:basedOn w:val="Normal"/>
    <w:rsid w:val="00011627"/>
    <w:pPr>
      <w:jc w:val="both"/>
    </w:pPr>
    <w:rPr>
      <w:b/>
      <w:bCs/>
      <w:lang w:val="es-ES_tradnl"/>
    </w:rPr>
  </w:style>
  <w:style w:type="paragraph" w:styleId="List">
    <w:name w:val="List"/>
    <w:basedOn w:val="Normal"/>
    <w:rsid w:val="00011627"/>
    <w:pPr>
      <w:ind w:left="283" w:hanging="283"/>
    </w:pPr>
  </w:style>
  <w:style w:type="paragraph" w:styleId="List2">
    <w:name w:val="List 2"/>
    <w:basedOn w:val="Normal"/>
    <w:rsid w:val="00011627"/>
    <w:pPr>
      <w:ind w:left="566" w:hanging="283"/>
    </w:pPr>
  </w:style>
  <w:style w:type="paragraph" w:styleId="List3">
    <w:name w:val="List 3"/>
    <w:basedOn w:val="Normal"/>
    <w:rsid w:val="00011627"/>
    <w:pPr>
      <w:ind w:left="849" w:hanging="283"/>
    </w:pPr>
  </w:style>
  <w:style w:type="paragraph" w:styleId="List4">
    <w:name w:val="List 4"/>
    <w:basedOn w:val="Normal"/>
    <w:rsid w:val="00011627"/>
    <w:pPr>
      <w:ind w:left="1132" w:hanging="283"/>
    </w:pPr>
  </w:style>
  <w:style w:type="paragraph" w:styleId="ListBullet2">
    <w:name w:val="List Bullet 2"/>
    <w:basedOn w:val="Normal"/>
    <w:autoRedefine/>
    <w:rsid w:val="00011627"/>
    <w:pPr>
      <w:numPr>
        <w:numId w:val="6"/>
      </w:numPr>
    </w:pPr>
  </w:style>
  <w:style w:type="paragraph" w:styleId="ListBullet3">
    <w:name w:val="List Bullet 3"/>
    <w:basedOn w:val="Normal"/>
    <w:autoRedefine/>
    <w:rsid w:val="00011627"/>
    <w:pPr>
      <w:numPr>
        <w:numId w:val="7"/>
      </w:numPr>
    </w:pPr>
  </w:style>
  <w:style w:type="paragraph" w:styleId="ListContinue2">
    <w:name w:val="List Continue 2"/>
    <w:basedOn w:val="Normal"/>
    <w:rsid w:val="00011627"/>
    <w:pPr>
      <w:spacing w:after="120"/>
      <w:ind w:left="566"/>
    </w:pPr>
  </w:style>
  <w:style w:type="paragraph" w:styleId="ListContinue4">
    <w:name w:val="List Continue 4"/>
    <w:basedOn w:val="Normal"/>
    <w:rsid w:val="00011627"/>
    <w:pPr>
      <w:spacing w:after="120"/>
      <w:ind w:left="1132"/>
    </w:pPr>
  </w:style>
  <w:style w:type="paragraph" w:customStyle="1" w:styleId="Direccininterior">
    <w:name w:val="Dirección interior"/>
    <w:basedOn w:val="Normal"/>
    <w:rsid w:val="00011627"/>
  </w:style>
  <w:style w:type="paragraph" w:styleId="Caption">
    <w:name w:val="caption"/>
    <w:basedOn w:val="Normal"/>
    <w:next w:val="Normal"/>
    <w:qFormat/>
    <w:rsid w:val="00011627"/>
    <w:pPr>
      <w:spacing w:before="120" w:after="120"/>
    </w:pPr>
    <w:rPr>
      <w:b/>
      <w:bCs/>
      <w:sz w:val="20"/>
    </w:rPr>
  </w:style>
  <w:style w:type="paragraph" w:styleId="Title">
    <w:name w:val="Title"/>
    <w:basedOn w:val="Normal"/>
    <w:qFormat/>
    <w:rsid w:val="00011627"/>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011627"/>
    <w:pPr>
      <w:spacing w:after="120"/>
      <w:ind w:left="283"/>
    </w:pPr>
  </w:style>
  <w:style w:type="paragraph" w:styleId="NormalIndent">
    <w:name w:val="Normal Indent"/>
    <w:basedOn w:val="Normal"/>
    <w:rsid w:val="00011627"/>
    <w:pPr>
      <w:ind w:left="708"/>
    </w:pPr>
  </w:style>
  <w:style w:type="paragraph" w:customStyle="1" w:styleId="Remiteabreviado">
    <w:name w:val="Remite abreviado"/>
    <w:basedOn w:val="Normal"/>
    <w:rsid w:val="00011627"/>
  </w:style>
  <w:style w:type="paragraph" w:styleId="BodyText2">
    <w:name w:val="Body Text 2"/>
    <w:basedOn w:val="Normal"/>
    <w:rsid w:val="00011627"/>
    <w:pPr>
      <w:jc w:val="both"/>
    </w:pPr>
    <w:rPr>
      <w:lang w:val="es-ES_tradnl"/>
    </w:rPr>
  </w:style>
  <w:style w:type="paragraph" w:styleId="BodyTextIndent2">
    <w:name w:val="Body Text Indent 2"/>
    <w:basedOn w:val="Normal"/>
    <w:rsid w:val="00011627"/>
    <w:pPr>
      <w:ind w:left="360"/>
      <w:jc w:val="both"/>
    </w:pPr>
    <w:rPr>
      <w:lang w:val="es-ES_tradnl"/>
    </w:rPr>
  </w:style>
  <w:style w:type="character" w:styleId="PageNumber">
    <w:name w:val="page number"/>
    <w:basedOn w:val="DefaultParagraphFont"/>
    <w:rsid w:val="00011627"/>
  </w:style>
  <w:style w:type="paragraph" w:styleId="BodyTextIndent3">
    <w:name w:val="Body Text Indent 3"/>
    <w:basedOn w:val="Normal"/>
    <w:rsid w:val="00011627"/>
    <w:pPr>
      <w:ind w:left="360"/>
      <w:jc w:val="both"/>
    </w:pPr>
    <w:rPr>
      <w:color w:val="FF0000"/>
      <w:sz w:val="22"/>
      <w:lang w:val="es-ES_tradnl"/>
    </w:rPr>
  </w:style>
  <w:style w:type="paragraph" w:customStyle="1" w:styleId="Prrafodelista1">
    <w:name w:val="Párrafo de lista1"/>
    <w:basedOn w:val="Normal"/>
    <w:qFormat/>
    <w:rsid w:val="00913D0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6E0C09"/>
    <w:rPr>
      <w:rFonts w:ascii="Tahoma" w:hAnsi="Tahoma" w:cs="Tahoma"/>
      <w:sz w:val="16"/>
      <w:szCs w:val="16"/>
    </w:rPr>
  </w:style>
  <w:style w:type="character" w:customStyle="1" w:styleId="BalloonTextChar">
    <w:name w:val="Balloon Text Char"/>
    <w:basedOn w:val="DefaultParagraphFont"/>
    <w:link w:val="BalloonText"/>
    <w:rsid w:val="006E0C09"/>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1595</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Buenos Aires, 24 of May, 2001</vt:lpstr>
    </vt:vector>
  </TitlesOfParts>
  <Company>T.A.A.</Company>
  <LinksUpToDate>false</LinksUpToDate>
  <CharactersWithSpaces>10352</CharactersWithSpaces>
  <SharedDoc>false</SharedDoc>
  <HLinks>
    <vt:vector size="18" baseType="variant">
      <vt:variant>
        <vt:i4>5505074</vt:i4>
      </vt:variant>
      <vt:variant>
        <vt:i4>3</vt:i4>
      </vt:variant>
      <vt:variant>
        <vt:i4>0</vt:i4>
      </vt:variant>
      <vt:variant>
        <vt:i4>5</vt:i4>
      </vt:variant>
      <vt:variant>
        <vt:lpwstr>mailto:info@taa-itf.com</vt:lpwstr>
      </vt:variant>
      <vt:variant>
        <vt:lpwstr/>
      </vt:variant>
      <vt:variant>
        <vt:i4>4128809</vt:i4>
      </vt:variant>
      <vt:variant>
        <vt:i4>0</vt:i4>
      </vt:variant>
      <vt:variant>
        <vt:i4>0</vt:i4>
      </vt:variant>
      <vt:variant>
        <vt:i4>5</vt:i4>
      </vt:variant>
      <vt:variant>
        <vt:lpwstr>http://www.taa-itf.com/</vt:lpwstr>
      </vt:variant>
      <vt:variant>
        <vt:lpwstr/>
      </vt:variant>
      <vt:variant>
        <vt:i4>4128809</vt:i4>
      </vt:variant>
      <vt:variant>
        <vt:i4>5</vt:i4>
      </vt:variant>
      <vt:variant>
        <vt:i4>0</vt:i4>
      </vt:variant>
      <vt:variant>
        <vt:i4>5</vt:i4>
      </vt:variant>
      <vt:variant>
        <vt:lpwstr>http://www.taa-itf.com/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24 of May, 2001</dc:title>
  <dc:subject/>
  <dc:creator>Luis Borja</dc:creator>
  <cp:keywords/>
  <dc:description/>
  <cp:lastModifiedBy>sss</cp:lastModifiedBy>
  <cp:revision>21</cp:revision>
  <cp:lastPrinted>2003-03-11T21:08:00Z</cp:lastPrinted>
  <dcterms:created xsi:type="dcterms:W3CDTF">2012-04-04T18:35:00Z</dcterms:created>
  <dcterms:modified xsi:type="dcterms:W3CDTF">2023-04-21T13:19:00Z</dcterms:modified>
</cp:coreProperties>
</file>